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4ADE" w14:textId="77777777" w:rsidR="007D313D" w:rsidRDefault="007D313D" w:rsidP="007D313D">
      <w:pPr>
        <w:rPr>
          <w:rFonts w:asciiTheme="majorHAnsi" w:hAnsiTheme="majorHAnsi" w:cstheme="majorHAnsi"/>
          <w:i/>
          <w:iCs/>
          <w:sz w:val="72"/>
          <w:szCs w:val="72"/>
        </w:rPr>
      </w:pPr>
    </w:p>
    <w:p w14:paraId="391E1385" w14:textId="77777777" w:rsidR="007D313D" w:rsidRPr="00056035" w:rsidRDefault="007D313D" w:rsidP="007D313D">
      <w:pPr>
        <w:rPr>
          <w:rFonts w:asciiTheme="majorHAnsi" w:hAnsiTheme="majorHAnsi" w:cstheme="majorHAnsi"/>
          <w:i/>
          <w:iCs/>
          <w:sz w:val="72"/>
          <w:szCs w:val="72"/>
        </w:rPr>
      </w:pPr>
      <w:r w:rsidRPr="00056035">
        <w:rPr>
          <w:rFonts w:asciiTheme="majorHAnsi" w:hAnsiTheme="majorHAnsi" w:cstheme="majorHAnsi"/>
          <w:i/>
          <w:iCs/>
          <w:sz w:val="72"/>
          <w:szCs w:val="72"/>
        </w:rPr>
        <w:t>Rapportmal</w:t>
      </w:r>
    </w:p>
    <w:p w14:paraId="51DFAC3C" w14:textId="77777777" w:rsidR="007D313D" w:rsidRPr="00EA6FD8" w:rsidRDefault="007D313D" w:rsidP="007D313D">
      <w:pPr>
        <w:shd w:val="clear" w:color="auto" w:fill="B6CFBF"/>
        <w:rPr>
          <w:sz w:val="72"/>
          <w:szCs w:val="72"/>
        </w:rPr>
      </w:pPr>
      <w:r>
        <w:rPr>
          <w:sz w:val="72"/>
          <w:szCs w:val="72"/>
        </w:rPr>
        <w:t>Tverrfaglig helsekartlegging</w:t>
      </w:r>
    </w:p>
    <w:p w14:paraId="0CDF4840" w14:textId="77777777" w:rsidR="007D313D" w:rsidRDefault="007D313D" w:rsidP="007D313D">
      <w:pPr>
        <w:rPr>
          <w:sz w:val="24"/>
          <w:szCs w:val="24"/>
        </w:rPr>
      </w:pPr>
    </w:p>
    <w:p w14:paraId="6CE3798B" w14:textId="77777777" w:rsidR="007D313D" w:rsidRDefault="007D313D" w:rsidP="007D313D">
      <w:pPr>
        <w:rPr>
          <w:sz w:val="24"/>
          <w:szCs w:val="24"/>
        </w:rPr>
      </w:pPr>
    </w:p>
    <w:p w14:paraId="6DBAAF79" w14:textId="77777777" w:rsidR="007D313D" w:rsidRDefault="007D313D" w:rsidP="007D313D">
      <w:pPr>
        <w:rPr>
          <w:sz w:val="24"/>
          <w:szCs w:val="24"/>
        </w:rPr>
      </w:pPr>
    </w:p>
    <w:p w14:paraId="2DEA970A" w14:textId="77777777" w:rsidR="007D313D" w:rsidRPr="003D016D" w:rsidRDefault="007D313D" w:rsidP="007D313D">
      <w:pPr>
        <w:rPr>
          <w:sz w:val="24"/>
          <w:szCs w:val="24"/>
        </w:rPr>
      </w:pPr>
    </w:p>
    <w:p w14:paraId="1BB12BA2" w14:textId="77777777" w:rsidR="007D313D" w:rsidRPr="00793CCF" w:rsidRDefault="007D313D" w:rsidP="007D313D">
      <w:pPr>
        <w:shd w:val="clear" w:color="auto" w:fill="B6CFBF"/>
        <w:rPr>
          <w:b/>
          <w:bCs/>
          <w:sz w:val="32"/>
          <w:szCs w:val="32"/>
        </w:rPr>
      </w:pPr>
      <w:r w:rsidRPr="00793CCF">
        <w:rPr>
          <w:b/>
          <w:bCs/>
          <w:sz w:val="32"/>
          <w:szCs w:val="32"/>
        </w:rPr>
        <w:t>Hvordan bruke denne malen</w:t>
      </w:r>
    </w:p>
    <w:p w14:paraId="76E3A6E3" w14:textId="77777777" w:rsidR="007D313D" w:rsidRDefault="007D313D" w:rsidP="007D313D">
      <w:r>
        <w:t xml:space="preserve">Denne rapporten er bygd opp etter en struktur som skal sikre at barnevernstjenesten raskt skal kunne sette seg inn i anbefalingene fra det tverrfaglige helsekartleggingsteamet, og på en enkel måte formidle anbefalingene videre. </w:t>
      </w:r>
    </w:p>
    <w:p w14:paraId="168645C8" w14:textId="77777777" w:rsidR="007D313D" w:rsidRPr="00880422" w:rsidRDefault="007D313D" w:rsidP="007D313D">
      <w:r w:rsidRPr="00880422">
        <w:t>Anbefalinger knyttet til hva som bør inngå i hvert kapittel er skrevet i kursiv i grått, og bør fjernes før rapporten sendes til barnevernstjenesten.</w:t>
      </w:r>
    </w:p>
    <w:p w14:paraId="382FD21D" w14:textId="77777777" w:rsidR="007D313D" w:rsidRPr="00B928AE" w:rsidRDefault="007D313D" w:rsidP="007D313D">
      <w:pPr>
        <w:rPr>
          <w:b/>
          <w:bCs/>
        </w:rPr>
      </w:pPr>
      <w:r>
        <w:rPr>
          <w:b/>
          <w:bCs/>
        </w:rPr>
        <w:t>Struktur</w:t>
      </w:r>
    </w:p>
    <w:p w14:paraId="1D9C6ED1" w14:textId="77777777" w:rsidR="007D313D" w:rsidRDefault="007D313D" w:rsidP="007D313D">
      <w:r>
        <w:t>Rapportmalen legger opp til at rapporten skrives «baklengs». Den viktigste informasjonen for barnevernstjenesten kommer først. Deretter følger kortfattet informasjon om barnet og barnevernssaken, og til sist, grunnlaget for kartleggingsteamets anbefalinger. Øvrig informasjon legges ved som vedlegg, inkludert brev til barnet og rapporter fra hver av fagpersonene i teamet.</w:t>
      </w:r>
    </w:p>
    <w:p w14:paraId="1553F7F5" w14:textId="77777777" w:rsidR="007D313D" w:rsidRPr="00B928AE" w:rsidRDefault="007D313D" w:rsidP="007D313D">
      <w:pPr>
        <w:rPr>
          <w:b/>
          <w:bCs/>
        </w:rPr>
      </w:pPr>
      <w:r>
        <w:rPr>
          <w:b/>
          <w:bCs/>
        </w:rPr>
        <w:t>Innhold</w:t>
      </w:r>
    </w:p>
    <w:p w14:paraId="515C360A" w14:textId="77777777" w:rsidR="007D313D" w:rsidRDefault="007D313D" w:rsidP="007D313D">
      <w:r>
        <w:t>Rapportmalen er veiledende og kan justeres ved behov. Kapittelinndelingen skal benyttes slik den er, men underoverskrifter og vedlegg kan endres eller legges til for å tilpasse rapporten etter det enkelte barn.</w:t>
      </w:r>
    </w:p>
    <w:p w14:paraId="5991F4C6" w14:textId="77777777" w:rsidR="007D313D" w:rsidRDefault="007D313D" w:rsidP="007D313D">
      <w:pPr>
        <w:rPr>
          <w:color w:val="000000"/>
        </w:rPr>
      </w:pPr>
      <w:r w:rsidRPr="009D1452">
        <w:rPr>
          <w:color w:val="000000"/>
        </w:rPr>
        <w:t xml:space="preserve">I utarbeidelsen av rapporten bør barnets synspunkt og stemme komme </w:t>
      </w:r>
      <w:r>
        <w:rPr>
          <w:color w:val="000000"/>
        </w:rPr>
        <w:t>tydelig frem</w:t>
      </w:r>
      <w:r w:rsidRPr="009D1452">
        <w:rPr>
          <w:color w:val="000000"/>
        </w:rPr>
        <w:t>.</w:t>
      </w:r>
      <w:r>
        <w:rPr>
          <w:color w:val="000000"/>
        </w:rPr>
        <w:t xml:space="preserve"> Forhold rundt barnets somatiske helse, psykiske helse, utvikling, ressurser og omsorgsbehov skal alltid adresseres. </w:t>
      </w:r>
    </w:p>
    <w:p w14:paraId="4F683349" w14:textId="77777777" w:rsidR="007D313D" w:rsidRPr="007D313D" w:rsidRDefault="007D313D" w:rsidP="007D313D">
      <w:pPr>
        <w:rPr>
          <w:b/>
          <w:bCs/>
        </w:rPr>
      </w:pPr>
      <w:r w:rsidRPr="007D313D">
        <w:rPr>
          <w:b/>
          <w:bCs/>
        </w:rPr>
        <w:t>Språk</w:t>
      </w:r>
    </w:p>
    <w:p w14:paraId="6B844BD0" w14:textId="77777777" w:rsidR="007D313D" w:rsidRDefault="007D313D" w:rsidP="007D313D">
      <w:r>
        <w:t>Rapporten bør benytte et språk uten fagterminologi slik at den er forståelig for barnevernstjenesten og omsorgspersoner. Der det er vanskelig å unngå bruk av fagterminologi må begreper forklares.</w:t>
      </w:r>
    </w:p>
    <w:p w14:paraId="4D5D51AA" w14:textId="77777777" w:rsidR="007D313D" w:rsidRDefault="007D313D" w:rsidP="007D313D"/>
    <w:p w14:paraId="1012BE34" w14:textId="77777777" w:rsidR="007D313D" w:rsidRDefault="007D313D" w:rsidP="007D313D">
      <w:pPr>
        <w:rPr>
          <w:rFonts w:asciiTheme="majorHAnsi" w:hAnsiTheme="majorHAnsi" w:cstheme="majorHAnsi"/>
          <w:sz w:val="72"/>
          <w:szCs w:val="72"/>
        </w:rPr>
      </w:pPr>
    </w:p>
    <w:p w14:paraId="1609F2F5" w14:textId="77777777" w:rsidR="00662CC0" w:rsidRDefault="00662CC0" w:rsidP="007D313D">
      <w:pPr>
        <w:rPr>
          <w:rFonts w:asciiTheme="majorHAnsi" w:hAnsiTheme="majorHAnsi" w:cstheme="majorHAnsi"/>
          <w:sz w:val="72"/>
          <w:szCs w:val="72"/>
        </w:rPr>
      </w:pPr>
    </w:p>
    <w:p w14:paraId="65CF1333" w14:textId="77777777" w:rsidR="00662CC0" w:rsidRDefault="00662CC0" w:rsidP="007D313D">
      <w:pPr>
        <w:rPr>
          <w:rFonts w:asciiTheme="majorHAnsi" w:hAnsiTheme="majorHAnsi" w:cstheme="majorHAnsi"/>
          <w:sz w:val="72"/>
          <w:szCs w:val="72"/>
        </w:rPr>
      </w:pPr>
    </w:p>
    <w:p w14:paraId="7CB4D819" w14:textId="77777777" w:rsidR="00662CC0" w:rsidRDefault="00662CC0" w:rsidP="007D313D">
      <w:pPr>
        <w:rPr>
          <w:rFonts w:asciiTheme="majorHAnsi" w:hAnsiTheme="majorHAnsi" w:cstheme="majorHAnsi"/>
          <w:sz w:val="72"/>
          <w:szCs w:val="72"/>
        </w:rPr>
      </w:pPr>
    </w:p>
    <w:p w14:paraId="00E5E9E4" w14:textId="77777777" w:rsidR="00662CC0" w:rsidRDefault="00662CC0" w:rsidP="007D313D">
      <w:pPr>
        <w:rPr>
          <w:rFonts w:asciiTheme="majorHAnsi" w:hAnsiTheme="majorHAnsi" w:cstheme="majorHAnsi"/>
          <w:sz w:val="72"/>
          <w:szCs w:val="72"/>
        </w:rPr>
      </w:pPr>
    </w:p>
    <w:p w14:paraId="374BC824" w14:textId="77777777" w:rsidR="00662CC0" w:rsidRDefault="00662CC0" w:rsidP="007D313D">
      <w:pPr>
        <w:rPr>
          <w:rFonts w:asciiTheme="majorHAnsi" w:hAnsiTheme="majorHAnsi" w:cstheme="majorHAnsi"/>
          <w:sz w:val="72"/>
          <w:szCs w:val="72"/>
        </w:rPr>
      </w:pPr>
    </w:p>
    <w:p w14:paraId="3A595083" w14:textId="77777777" w:rsidR="00662CC0" w:rsidRDefault="00662CC0" w:rsidP="007D313D">
      <w:pPr>
        <w:rPr>
          <w:rFonts w:asciiTheme="majorHAnsi" w:hAnsiTheme="majorHAnsi" w:cstheme="majorHAnsi"/>
          <w:sz w:val="72"/>
          <w:szCs w:val="72"/>
        </w:rPr>
      </w:pPr>
    </w:p>
    <w:p w14:paraId="3730DA15" w14:textId="77777777" w:rsidR="00662CC0" w:rsidRDefault="00662CC0" w:rsidP="007D313D">
      <w:pPr>
        <w:rPr>
          <w:rFonts w:asciiTheme="majorHAnsi" w:hAnsiTheme="majorHAnsi" w:cstheme="majorHAnsi"/>
          <w:sz w:val="72"/>
          <w:szCs w:val="72"/>
        </w:rPr>
      </w:pPr>
    </w:p>
    <w:p w14:paraId="5D014FA9" w14:textId="77777777" w:rsidR="00662CC0" w:rsidRDefault="00662CC0" w:rsidP="007D313D">
      <w:pPr>
        <w:rPr>
          <w:rFonts w:asciiTheme="majorHAnsi" w:hAnsiTheme="majorHAnsi" w:cstheme="majorHAnsi"/>
          <w:sz w:val="72"/>
          <w:szCs w:val="72"/>
        </w:rPr>
      </w:pPr>
    </w:p>
    <w:p w14:paraId="1204A393" w14:textId="77777777" w:rsidR="00662CC0" w:rsidRDefault="00662CC0" w:rsidP="007D313D">
      <w:pPr>
        <w:rPr>
          <w:rFonts w:asciiTheme="majorHAnsi" w:hAnsiTheme="majorHAnsi" w:cstheme="majorHAnsi"/>
          <w:sz w:val="72"/>
          <w:szCs w:val="72"/>
        </w:rPr>
      </w:pPr>
    </w:p>
    <w:p w14:paraId="4DFE4F6D" w14:textId="77777777" w:rsidR="00662CC0" w:rsidRDefault="00662CC0" w:rsidP="007D313D">
      <w:pPr>
        <w:rPr>
          <w:rFonts w:asciiTheme="majorHAnsi" w:hAnsiTheme="majorHAnsi" w:cstheme="majorHAnsi"/>
          <w:sz w:val="72"/>
          <w:szCs w:val="72"/>
        </w:rPr>
      </w:pPr>
    </w:p>
    <w:p w14:paraId="38C4A7F2" w14:textId="77777777" w:rsidR="00662CC0" w:rsidRDefault="00662CC0" w:rsidP="007D313D">
      <w:pPr>
        <w:rPr>
          <w:rFonts w:asciiTheme="majorHAnsi" w:hAnsiTheme="majorHAnsi" w:cstheme="majorHAnsi"/>
          <w:sz w:val="72"/>
          <w:szCs w:val="72"/>
        </w:rPr>
      </w:pPr>
    </w:p>
    <w:p w14:paraId="1F243B41" w14:textId="77777777" w:rsidR="00662CC0" w:rsidRDefault="00662CC0" w:rsidP="007D313D">
      <w:pPr>
        <w:rPr>
          <w:rFonts w:asciiTheme="majorHAnsi" w:hAnsiTheme="majorHAnsi" w:cstheme="majorHAnsi"/>
          <w:sz w:val="72"/>
          <w:szCs w:val="72"/>
        </w:rPr>
      </w:pPr>
    </w:p>
    <w:p w14:paraId="3A178365" w14:textId="77777777" w:rsidR="007D313D" w:rsidRDefault="007D313D" w:rsidP="007D313D">
      <w:pPr>
        <w:rPr>
          <w:rFonts w:asciiTheme="majorHAnsi" w:hAnsiTheme="majorHAnsi" w:cstheme="majorHAnsi"/>
          <w:sz w:val="72"/>
          <w:szCs w:val="72"/>
        </w:rPr>
      </w:pPr>
      <w:r>
        <w:rPr>
          <w:rFonts w:asciiTheme="majorHAnsi" w:hAnsiTheme="majorHAnsi" w:cstheme="majorHAnsi"/>
          <w:noProof/>
          <w:sz w:val="72"/>
          <w:szCs w:val="72"/>
          <w14:ligatures w14:val="standardContextual"/>
        </w:rPr>
        <w:lastRenderedPageBreak/>
        <mc:AlternateContent>
          <mc:Choice Requires="wps">
            <w:drawing>
              <wp:inline distT="0" distB="0" distL="0" distR="0" wp14:anchorId="0F8471F6" wp14:editId="4AC5BFFC">
                <wp:extent cx="1704975" cy="638175"/>
                <wp:effectExtent l="0" t="0" r="28575" b="28575"/>
                <wp:docPr id="335061812" name="Tekstboks 335061812"/>
                <wp:cNvGraphicFramePr/>
                <a:graphic xmlns:a="http://schemas.openxmlformats.org/drawingml/2006/main">
                  <a:graphicData uri="http://schemas.microsoft.com/office/word/2010/wordprocessingShape">
                    <wps:wsp>
                      <wps:cNvSpPr txBox="1"/>
                      <wps:spPr>
                        <a:xfrm>
                          <a:off x="0" y="0"/>
                          <a:ext cx="1704975" cy="638175"/>
                        </a:xfrm>
                        <a:prstGeom prst="rect">
                          <a:avLst/>
                        </a:prstGeom>
                        <a:solidFill>
                          <a:schemeClr val="lt1"/>
                        </a:solidFill>
                        <a:ln w="6350">
                          <a:solidFill>
                            <a:prstClr val="black"/>
                          </a:solidFill>
                        </a:ln>
                      </wps:spPr>
                      <wps:txbx>
                        <w:txbxContent>
                          <w:p w14:paraId="3270F6F5" w14:textId="77777777" w:rsidR="007D313D" w:rsidRPr="00F36270" w:rsidRDefault="007D313D" w:rsidP="007D313D">
                            <w:pPr>
                              <w:rPr>
                                <w:b/>
                                <w:bCs/>
                                <w:color w:val="C00000"/>
                              </w:rPr>
                            </w:pPr>
                            <w:r w:rsidRPr="00F36270">
                              <w:rPr>
                                <w:b/>
                                <w:bCs/>
                                <w:color w:val="C00000"/>
                              </w:rPr>
                              <w:t>Unntatt offentlighet</w:t>
                            </w:r>
                            <w:r w:rsidRPr="00F36270">
                              <w:rPr>
                                <w:b/>
                                <w:bCs/>
                                <w:color w:val="C00000"/>
                              </w:rPr>
                              <w:br/>
                            </w:r>
                            <w:r w:rsidRPr="00F36270">
                              <w:rPr>
                                <w:color w:val="C00000"/>
                              </w:rPr>
                              <w:t>Offentlighetsloven § 13.1</w:t>
                            </w:r>
                            <w:r w:rsidRPr="00F36270">
                              <w:rPr>
                                <w:color w:val="C00000"/>
                              </w:rPr>
                              <w:br/>
                              <w:t>Forvaltningsloven § 13 flg.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8471F6" id="_x0000_t202" coordsize="21600,21600" o:spt="202" path="m,l,21600r21600,l21600,xe">
                <v:stroke joinstyle="miter"/>
                <v:path gradientshapeok="t" o:connecttype="rect"/>
              </v:shapetype>
              <v:shape id="Tekstboks 335061812" o:spid="_x0000_s1026" type="#_x0000_t202" style="width:134.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" fillcolor="white [3201]" strokeweight=".5pt">
                <v:textbox>
                  <w:txbxContent>
                    <w:p w14:paraId="3270F6F5" w14:textId="77777777" w:rsidR="007D313D" w:rsidRPr="00F36270" w:rsidRDefault="007D313D" w:rsidP="007D313D">
                      <w:pPr>
                        <w:rPr>
                          <w:b/>
                          <w:bCs/>
                          <w:color w:val="C00000"/>
                        </w:rPr>
                      </w:pPr>
                      <w:r w:rsidRPr="00F36270">
                        <w:rPr>
                          <w:b/>
                          <w:bCs/>
                          <w:color w:val="C00000"/>
                        </w:rPr>
                        <w:t>Unntatt offentlighet</w:t>
                      </w:r>
                      <w:r w:rsidRPr="00F36270">
                        <w:rPr>
                          <w:b/>
                          <w:bCs/>
                          <w:color w:val="C00000"/>
                        </w:rPr>
                        <w:br/>
                      </w:r>
                      <w:r w:rsidRPr="00F36270">
                        <w:rPr>
                          <w:color w:val="C00000"/>
                        </w:rPr>
                        <w:t>Offentlighetsloven § 13.1</w:t>
                      </w:r>
                      <w:r w:rsidRPr="00F36270">
                        <w:rPr>
                          <w:color w:val="C00000"/>
                        </w:rPr>
                        <w:br/>
                        <w:t>Forvaltningsloven § 13 flg.</w:t>
                      </w:r>
                    </w:p>
                  </w:txbxContent>
                </v:textbox>
                <w10:anchorlock/>
              </v:shape>
            </w:pict>
          </mc:Fallback>
        </mc:AlternateContent>
      </w:r>
    </w:p>
    <w:p w14:paraId="21D29FC1" w14:textId="77777777" w:rsidR="00A03A21" w:rsidRDefault="00A03A21" w:rsidP="007D313D">
      <w:pPr>
        <w:rPr>
          <w:rFonts w:asciiTheme="majorHAnsi" w:hAnsiTheme="majorHAnsi" w:cstheme="majorHAnsi"/>
          <w:sz w:val="72"/>
          <w:szCs w:val="72"/>
        </w:rPr>
      </w:pPr>
    </w:p>
    <w:p w14:paraId="33187D81" w14:textId="099B31D0" w:rsidR="007D313D" w:rsidRPr="00730027" w:rsidRDefault="007D313D" w:rsidP="007D313D">
      <w:r w:rsidRPr="009403C9">
        <w:rPr>
          <w:rFonts w:asciiTheme="majorHAnsi" w:hAnsiTheme="majorHAnsi" w:cstheme="majorHAnsi"/>
          <w:sz w:val="72"/>
          <w:szCs w:val="72"/>
        </w:rPr>
        <w:t>Rapport</w:t>
      </w:r>
      <w:r>
        <w:rPr>
          <w:rFonts w:asciiTheme="majorHAnsi" w:hAnsiTheme="majorHAnsi" w:cstheme="majorHAnsi"/>
          <w:sz w:val="72"/>
          <w:szCs w:val="72"/>
        </w:rPr>
        <w:t xml:space="preserve"> fra</w:t>
      </w:r>
    </w:p>
    <w:p w14:paraId="4D938019" w14:textId="77777777" w:rsidR="007D313D" w:rsidRPr="00C138B6" w:rsidRDefault="007D313D" w:rsidP="007D313D">
      <w:pPr>
        <w:shd w:val="clear" w:color="auto" w:fill="B6CFBF"/>
        <w:rPr>
          <w:sz w:val="72"/>
          <w:szCs w:val="72"/>
        </w:rPr>
      </w:pPr>
      <w:r>
        <w:rPr>
          <w:sz w:val="72"/>
          <w:szCs w:val="72"/>
        </w:rPr>
        <w:t>Tverrfaglig helsekartlegging</w:t>
      </w:r>
    </w:p>
    <w:p w14:paraId="2EA62ECD" w14:textId="77777777" w:rsidR="007D313D" w:rsidRDefault="007D313D" w:rsidP="007D313D">
      <w:pPr>
        <w:rPr>
          <w:sz w:val="40"/>
          <w:szCs w:val="40"/>
        </w:rPr>
      </w:pPr>
    </w:p>
    <w:p w14:paraId="385E41A5" w14:textId="77777777" w:rsidR="007D313D" w:rsidRDefault="007D313D" w:rsidP="007D313D">
      <w:pPr>
        <w:rPr>
          <w:sz w:val="40"/>
          <w:szCs w:val="40"/>
        </w:rPr>
      </w:pPr>
    </w:p>
    <w:p w14:paraId="1309223F" w14:textId="77777777" w:rsidR="007D313D" w:rsidRDefault="007D313D" w:rsidP="007D313D">
      <w:pPr>
        <w:rPr>
          <w:sz w:val="40"/>
          <w:szCs w:val="40"/>
        </w:rPr>
      </w:pPr>
    </w:p>
    <w:p w14:paraId="6073936A" w14:textId="77777777" w:rsidR="007D313D" w:rsidRDefault="007D313D" w:rsidP="007D313D">
      <w:pPr>
        <w:rPr>
          <w:sz w:val="40"/>
          <w:szCs w:val="40"/>
        </w:rPr>
      </w:pPr>
    </w:p>
    <w:p w14:paraId="4CEB431E" w14:textId="77777777" w:rsidR="007D313D" w:rsidRDefault="007D313D" w:rsidP="007D313D">
      <w:pPr>
        <w:rPr>
          <w:sz w:val="40"/>
          <w:szCs w:val="40"/>
        </w:rPr>
      </w:pPr>
    </w:p>
    <w:tbl>
      <w:tblPr>
        <w:tblpPr w:leftFromText="141" w:rightFromText="141"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6515"/>
      </w:tblGrid>
      <w:tr w:rsidR="007D313D" w:rsidRPr="00F66586" w14:paraId="4F224A63" w14:textId="77777777" w:rsidTr="00821439">
        <w:tc>
          <w:tcPr>
            <w:tcW w:w="2515" w:type="dxa"/>
            <w:tcBorders>
              <w:top w:val="single" w:sz="4" w:space="0" w:color="FFFFFF"/>
              <w:left w:val="single" w:sz="4" w:space="0" w:color="FFFFFF"/>
              <w:bottom w:val="single" w:sz="24" w:space="0" w:color="FFFFFF"/>
              <w:right w:val="single" w:sz="24" w:space="0" w:color="FFFFFF"/>
            </w:tcBorders>
            <w:shd w:val="clear" w:color="auto" w:fill="B6CFBF"/>
          </w:tcPr>
          <w:p w14:paraId="787AA82B" w14:textId="77777777" w:rsidR="007D313D" w:rsidRPr="00791463" w:rsidRDefault="007D313D" w:rsidP="00821439">
            <w:pPr>
              <w:spacing w:line="240" w:lineRule="auto"/>
              <w:rPr>
                <w:b/>
                <w:bCs/>
              </w:rPr>
            </w:pPr>
            <w:r w:rsidRPr="00791463">
              <w:rPr>
                <w:b/>
                <w:bCs/>
              </w:rPr>
              <w:t>Barnets navn</w:t>
            </w:r>
            <w:r>
              <w:rPr>
                <w:b/>
                <w:bCs/>
              </w:rPr>
              <w:t>:</w:t>
            </w:r>
          </w:p>
        </w:tc>
        <w:tc>
          <w:tcPr>
            <w:tcW w:w="6515" w:type="dxa"/>
            <w:tcBorders>
              <w:top w:val="single" w:sz="4" w:space="0" w:color="FFFFFF"/>
              <w:left w:val="single" w:sz="24" w:space="0" w:color="FFFFFF"/>
              <w:bottom w:val="single" w:sz="24" w:space="0" w:color="FFFFFF"/>
              <w:right w:val="single" w:sz="4" w:space="0" w:color="FFFFFF"/>
            </w:tcBorders>
            <w:shd w:val="clear" w:color="auto" w:fill="F2F2F2" w:themeFill="background1" w:themeFillShade="F2"/>
          </w:tcPr>
          <w:p w14:paraId="14926466" w14:textId="77777777" w:rsidR="007D313D" w:rsidRPr="00F66586" w:rsidRDefault="007D313D" w:rsidP="00821439">
            <w:pPr>
              <w:spacing w:line="240" w:lineRule="auto"/>
            </w:pPr>
          </w:p>
        </w:tc>
      </w:tr>
      <w:tr w:rsidR="007D313D" w:rsidRPr="00F66586" w14:paraId="62695DB4"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718C8DAE" w14:textId="77777777" w:rsidR="007D313D" w:rsidRPr="00791463" w:rsidRDefault="007D313D" w:rsidP="00821439">
            <w:pPr>
              <w:spacing w:line="240" w:lineRule="auto"/>
              <w:rPr>
                <w:b/>
                <w:bCs/>
              </w:rPr>
            </w:pPr>
            <w:r w:rsidRPr="00791463">
              <w:rPr>
                <w:b/>
                <w:bCs/>
              </w:rPr>
              <w:t>Fødselsdato</w:t>
            </w:r>
            <w:r>
              <w:rPr>
                <w:b/>
                <w:bCs/>
              </w:rPr>
              <w:t>:</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3824449F" w14:textId="77777777" w:rsidR="007D313D" w:rsidRPr="00F66586" w:rsidRDefault="007D313D" w:rsidP="00821439">
            <w:pPr>
              <w:spacing w:line="240" w:lineRule="auto"/>
            </w:pPr>
          </w:p>
        </w:tc>
      </w:tr>
      <w:tr w:rsidR="007D313D" w:rsidRPr="00F66586" w14:paraId="14EA2924"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7F3CA957" w14:textId="77777777" w:rsidR="007D313D" w:rsidRDefault="007D313D" w:rsidP="00821439">
            <w:pPr>
              <w:spacing w:line="240" w:lineRule="auto"/>
              <w:rPr>
                <w:b/>
                <w:bCs/>
              </w:rPr>
            </w:pPr>
            <w:r>
              <w:rPr>
                <w:b/>
                <w:bCs/>
              </w:rPr>
              <w:t>BIRK-ID:</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55395E79" w14:textId="77777777" w:rsidR="007D313D" w:rsidRPr="00F66586" w:rsidRDefault="007D313D" w:rsidP="00821439">
            <w:pPr>
              <w:spacing w:line="240" w:lineRule="auto"/>
            </w:pPr>
          </w:p>
        </w:tc>
      </w:tr>
      <w:tr w:rsidR="007D313D" w:rsidRPr="00F66586" w14:paraId="5781F888"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7639141B" w14:textId="77777777" w:rsidR="007D313D" w:rsidRDefault="007D313D" w:rsidP="00821439">
            <w:pPr>
              <w:spacing w:line="240" w:lineRule="auto"/>
              <w:rPr>
                <w:b/>
                <w:bCs/>
              </w:rPr>
            </w:pPr>
            <w:r>
              <w:rPr>
                <w:b/>
                <w:bCs/>
              </w:rPr>
              <w:t>Hjemkommune:</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06C53B56" w14:textId="77777777" w:rsidR="007D313D" w:rsidRPr="00F66586" w:rsidRDefault="007D313D" w:rsidP="00821439">
            <w:pPr>
              <w:spacing w:line="240" w:lineRule="auto"/>
            </w:pPr>
          </w:p>
        </w:tc>
      </w:tr>
      <w:tr w:rsidR="007D313D" w:rsidRPr="00F66586" w14:paraId="325FF482"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30284C47" w14:textId="77777777" w:rsidR="007D313D" w:rsidRDefault="007D313D" w:rsidP="00821439">
            <w:pPr>
              <w:spacing w:line="240" w:lineRule="auto"/>
              <w:rPr>
                <w:b/>
                <w:bCs/>
              </w:rPr>
            </w:pPr>
            <w:r>
              <w:rPr>
                <w:b/>
                <w:bCs/>
              </w:rPr>
              <w:t>Barnevernstjeneste:</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15031597" w14:textId="77777777" w:rsidR="007D313D" w:rsidRPr="00F66586" w:rsidRDefault="007D313D" w:rsidP="00821439">
            <w:pPr>
              <w:spacing w:line="240" w:lineRule="auto"/>
            </w:pPr>
          </w:p>
        </w:tc>
      </w:tr>
      <w:tr w:rsidR="007D313D" w:rsidRPr="00F66586" w14:paraId="567EFC07"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2633F0FA" w14:textId="77777777" w:rsidR="007D313D" w:rsidRPr="00791463" w:rsidRDefault="007D313D" w:rsidP="00821439">
            <w:pPr>
              <w:spacing w:line="240" w:lineRule="auto"/>
              <w:rPr>
                <w:b/>
                <w:bCs/>
              </w:rPr>
            </w:pPr>
            <w:r>
              <w:rPr>
                <w:b/>
                <w:bCs/>
              </w:rPr>
              <w:t>Nåværende adresse:</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31B060D1" w14:textId="77777777" w:rsidR="007D313D" w:rsidRPr="00F66586" w:rsidRDefault="007D313D" w:rsidP="00821439">
            <w:pPr>
              <w:spacing w:line="240" w:lineRule="auto"/>
            </w:pPr>
          </w:p>
        </w:tc>
      </w:tr>
      <w:tr w:rsidR="007D313D" w:rsidRPr="00F66586" w14:paraId="75CBCBD8"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60978B08" w14:textId="77777777" w:rsidR="007D313D" w:rsidRPr="00791463" w:rsidRDefault="007D313D" w:rsidP="00821439">
            <w:pPr>
              <w:spacing w:line="240" w:lineRule="auto"/>
              <w:rPr>
                <w:b/>
                <w:bCs/>
              </w:rPr>
            </w:pPr>
            <w:r w:rsidRPr="00791463">
              <w:rPr>
                <w:b/>
                <w:bCs/>
              </w:rPr>
              <w:t>Nåværende omsorgsbase</w:t>
            </w:r>
            <w:r>
              <w:rPr>
                <w:b/>
                <w:bCs/>
              </w:rPr>
              <w:t>:</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30BDA0BA" w14:textId="77777777" w:rsidR="007D313D" w:rsidRPr="00F66586" w:rsidRDefault="007D313D" w:rsidP="00821439">
            <w:pPr>
              <w:spacing w:line="240" w:lineRule="auto"/>
            </w:pPr>
          </w:p>
        </w:tc>
      </w:tr>
      <w:tr w:rsidR="007D313D" w:rsidRPr="00F66586" w14:paraId="2D9BADD3"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26581A3A" w14:textId="77777777" w:rsidR="007D313D" w:rsidRPr="00791463" w:rsidRDefault="007D313D" w:rsidP="00821439">
            <w:pPr>
              <w:spacing w:line="240" w:lineRule="auto"/>
              <w:rPr>
                <w:b/>
                <w:bCs/>
              </w:rPr>
            </w:pPr>
            <w:r>
              <w:rPr>
                <w:b/>
                <w:bCs/>
              </w:rPr>
              <w:t>Hvem fulgte barnet:</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1CF2E72F" w14:textId="77777777" w:rsidR="007D313D" w:rsidRPr="00F66586" w:rsidRDefault="007D313D" w:rsidP="00821439">
            <w:pPr>
              <w:spacing w:line="240" w:lineRule="auto"/>
            </w:pPr>
          </w:p>
        </w:tc>
      </w:tr>
      <w:tr w:rsidR="007D313D" w:rsidRPr="00F66586" w14:paraId="6DE28EE9" w14:textId="77777777" w:rsidTr="00821439">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48683086" w14:textId="77777777" w:rsidR="007D313D" w:rsidRPr="00791463" w:rsidRDefault="007D313D" w:rsidP="00821439">
            <w:pPr>
              <w:spacing w:line="240" w:lineRule="auto"/>
              <w:rPr>
                <w:b/>
                <w:bCs/>
              </w:rPr>
            </w:pPr>
            <w:r w:rsidRPr="00791463">
              <w:rPr>
                <w:b/>
                <w:bCs/>
              </w:rPr>
              <w:t>Dato for kartlegging</w:t>
            </w:r>
            <w:r>
              <w:rPr>
                <w:b/>
                <w:bCs/>
              </w:rPr>
              <w:t>:</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601A5959" w14:textId="77777777" w:rsidR="007D313D" w:rsidRPr="00F66586" w:rsidRDefault="007D313D" w:rsidP="00821439">
            <w:pPr>
              <w:spacing w:line="240" w:lineRule="auto"/>
            </w:pPr>
          </w:p>
        </w:tc>
      </w:tr>
      <w:tr w:rsidR="007D313D" w:rsidRPr="00F66586" w14:paraId="73A8EFD1" w14:textId="77777777" w:rsidTr="00821439">
        <w:trPr>
          <w:trHeight w:val="67"/>
        </w:trPr>
        <w:tc>
          <w:tcPr>
            <w:tcW w:w="2515" w:type="dxa"/>
            <w:tcBorders>
              <w:top w:val="single" w:sz="24" w:space="0" w:color="FFFFFF"/>
              <w:left w:val="single" w:sz="4" w:space="0" w:color="FFFFFF"/>
              <w:bottom w:val="single" w:sz="24" w:space="0" w:color="FFFFFF"/>
              <w:right w:val="single" w:sz="24" w:space="0" w:color="FFFFFF"/>
            </w:tcBorders>
            <w:shd w:val="clear" w:color="auto" w:fill="B6CFBF"/>
          </w:tcPr>
          <w:p w14:paraId="279169D8" w14:textId="77777777" w:rsidR="007D313D" w:rsidRPr="00791463" w:rsidRDefault="007D313D" w:rsidP="00821439">
            <w:pPr>
              <w:spacing w:line="240" w:lineRule="auto"/>
              <w:rPr>
                <w:b/>
                <w:bCs/>
              </w:rPr>
            </w:pPr>
            <w:r w:rsidRPr="00791463">
              <w:rPr>
                <w:b/>
                <w:bCs/>
              </w:rPr>
              <w:t>Sted for kartlegging</w:t>
            </w:r>
            <w:r>
              <w:rPr>
                <w:b/>
                <w:bCs/>
              </w:rPr>
              <w:t>:</w:t>
            </w:r>
          </w:p>
        </w:tc>
        <w:tc>
          <w:tcPr>
            <w:tcW w:w="6515" w:type="dxa"/>
            <w:tcBorders>
              <w:top w:val="single" w:sz="24" w:space="0" w:color="FFFFFF"/>
              <w:left w:val="single" w:sz="24" w:space="0" w:color="FFFFFF"/>
              <w:bottom w:val="single" w:sz="24" w:space="0" w:color="FFFFFF"/>
              <w:right w:val="single" w:sz="4" w:space="0" w:color="FFFFFF"/>
            </w:tcBorders>
            <w:shd w:val="clear" w:color="auto" w:fill="F2F2F2" w:themeFill="background1" w:themeFillShade="F2"/>
          </w:tcPr>
          <w:p w14:paraId="10965E36" w14:textId="77777777" w:rsidR="007D313D" w:rsidRPr="00F66586" w:rsidRDefault="007D313D" w:rsidP="00821439">
            <w:pPr>
              <w:spacing w:line="240" w:lineRule="auto"/>
            </w:pPr>
          </w:p>
        </w:tc>
      </w:tr>
      <w:tr w:rsidR="007D313D" w:rsidRPr="00F66586" w14:paraId="338E3D7E" w14:textId="77777777" w:rsidTr="00821439">
        <w:trPr>
          <w:trHeight w:val="67"/>
        </w:trPr>
        <w:tc>
          <w:tcPr>
            <w:tcW w:w="2515" w:type="dxa"/>
            <w:tcBorders>
              <w:top w:val="single" w:sz="24" w:space="0" w:color="FFFFFF"/>
              <w:left w:val="single" w:sz="4" w:space="0" w:color="FFFFFF"/>
              <w:bottom w:val="single" w:sz="4" w:space="0" w:color="FFFFFF"/>
              <w:right w:val="single" w:sz="24" w:space="0" w:color="FFFFFF"/>
            </w:tcBorders>
            <w:shd w:val="clear" w:color="auto" w:fill="B6CFBF"/>
          </w:tcPr>
          <w:p w14:paraId="33051997" w14:textId="77777777" w:rsidR="007D313D" w:rsidRPr="00791463" w:rsidRDefault="007D313D" w:rsidP="00821439">
            <w:pPr>
              <w:spacing w:line="240" w:lineRule="auto"/>
              <w:rPr>
                <w:b/>
                <w:bCs/>
              </w:rPr>
            </w:pPr>
            <w:r>
              <w:rPr>
                <w:b/>
                <w:bCs/>
              </w:rPr>
              <w:t>Teamdeltakere til stede:</w:t>
            </w:r>
          </w:p>
        </w:tc>
        <w:tc>
          <w:tcPr>
            <w:tcW w:w="6515" w:type="dxa"/>
            <w:tcBorders>
              <w:top w:val="single" w:sz="24" w:space="0" w:color="FFFFFF"/>
              <w:left w:val="single" w:sz="24" w:space="0" w:color="FFFFFF"/>
              <w:bottom w:val="single" w:sz="4" w:space="0" w:color="FFFFFF"/>
              <w:right w:val="single" w:sz="4" w:space="0" w:color="FFFFFF"/>
            </w:tcBorders>
            <w:shd w:val="clear" w:color="auto" w:fill="F2F2F2" w:themeFill="background1" w:themeFillShade="F2"/>
          </w:tcPr>
          <w:p w14:paraId="65B388A6" w14:textId="77777777" w:rsidR="007D313D" w:rsidRPr="00F66586" w:rsidRDefault="007D313D" w:rsidP="00821439">
            <w:pPr>
              <w:spacing w:line="240" w:lineRule="auto"/>
            </w:pPr>
          </w:p>
        </w:tc>
      </w:tr>
    </w:tbl>
    <w:p w14:paraId="72D9E7E8" w14:textId="77777777" w:rsidR="007D313D" w:rsidRDefault="007D313D" w:rsidP="007D313D"/>
    <w:p w14:paraId="76EE287B" w14:textId="77777777" w:rsidR="007D313D" w:rsidRDefault="007D313D" w:rsidP="007D313D"/>
    <w:sdt>
      <w:sdtPr>
        <w:rPr>
          <w:rFonts w:asciiTheme="minorHAnsi" w:eastAsiaTheme="minorHAnsi" w:hAnsiTheme="minorHAnsi" w:cstheme="minorBidi"/>
          <w:color w:val="auto"/>
          <w:sz w:val="22"/>
          <w:szCs w:val="22"/>
          <w:lang w:val="nb-NO"/>
        </w:rPr>
        <w:id w:val="890090127"/>
        <w:docPartObj>
          <w:docPartGallery w:val="Table of Contents"/>
          <w:docPartUnique/>
        </w:docPartObj>
      </w:sdtPr>
      <w:sdtEndPr/>
      <w:sdtContent>
        <w:p w14:paraId="2993E355" w14:textId="77777777" w:rsidR="007D313D" w:rsidRPr="00597A6E" w:rsidRDefault="007D313D" w:rsidP="007D313D">
          <w:pPr>
            <w:pStyle w:val="Overskriftforinnholdsfortegnelse"/>
            <w:shd w:val="clear" w:color="auto" w:fill="B6CFBF"/>
            <w:rPr>
              <w:rFonts w:asciiTheme="minorHAnsi" w:hAnsiTheme="minorHAnsi" w:cstheme="minorHAnsi"/>
              <w:b/>
              <w:bCs/>
              <w:color w:val="0D0D0D" w:themeColor="text1" w:themeTint="F2"/>
            </w:rPr>
          </w:pPr>
          <w:r>
            <w:rPr>
              <w:rFonts w:asciiTheme="minorHAnsi" w:eastAsiaTheme="minorHAnsi" w:hAnsiTheme="minorHAnsi" w:cstheme="minorBidi"/>
              <w:color w:val="auto"/>
              <w:sz w:val="22"/>
              <w:szCs w:val="22"/>
              <w:lang w:val="nb-NO"/>
            </w:rPr>
            <w:t xml:space="preserve"> </w:t>
          </w:r>
          <w:proofErr w:type="spellStart"/>
          <w:r w:rsidRPr="00597A6E">
            <w:rPr>
              <w:rFonts w:asciiTheme="minorHAnsi" w:hAnsiTheme="minorHAnsi" w:cstheme="minorHAnsi"/>
              <w:b/>
              <w:bCs/>
              <w:color w:val="0D0D0D" w:themeColor="text1" w:themeTint="F2"/>
            </w:rPr>
            <w:t>Innhold</w:t>
          </w:r>
          <w:proofErr w:type="spellEnd"/>
        </w:p>
        <w:p w14:paraId="5FD715C4" w14:textId="49CBA439" w:rsidR="00B25EB2" w:rsidRDefault="007D313D">
          <w:pPr>
            <w:pStyle w:val="INNH1"/>
            <w:rPr>
              <w:rFonts w:eastAsiaTheme="minorEastAsia"/>
              <w:noProof/>
              <w:kern w:val="2"/>
              <w:lang w:eastAsia="nb-NO"/>
              <w14:ligatures w14:val="standardContextual"/>
            </w:rPr>
          </w:pPr>
          <w:r>
            <w:fldChar w:fldCharType="begin"/>
          </w:r>
          <w:r>
            <w:instrText>TOC \o "1-3" \h \z \u</w:instrText>
          </w:r>
          <w:r>
            <w:fldChar w:fldCharType="separate"/>
          </w:r>
          <w:hyperlink w:anchor="_Toc156554256" w:history="1">
            <w:r w:rsidR="00B25EB2" w:rsidRPr="00465DC5">
              <w:rPr>
                <w:rStyle w:val="Hyperkobling"/>
                <w:rFonts w:cstheme="minorHAnsi"/>
                <w:b/>
                <w:bCs/>
                <w:noProof/>
              </w:rPr>
              <w:t>Informasjon til barnevernstjenesten</w:t>
            </w:r>
            <w:r w:rsidR="00B25EB2">
              <w:rPr>
                <w:noProof/>
                <w:webHidden/>
              </w:rPr>
              <w:tab/>
            </w:r>
            <w:r w:rsidR="00B25EB2">
              <w:rPr>
                <w:noProof/>
                <w:webHidden/>
              </w:rPr>
              <w:fldChar w:fldCharType="begin"/>
            </w:r>
            <w:r w:rsidR="00B25EB2">
              <w:rPr>
                <w:noProof/>
                <w:webHidden/>
              </w:rPr>
              <w:instrText xml:space="preserve"> PAGEREF _Toc156554256 \h </w:instrText>
            </w:r>
            <w:r w:rsidR="00B25EB2">
              <w:rPr>
                <w:noProof/>
                <w:webHidden/>
              </w:rPr>
            </w:r>
            <w:r w:rsidR="00B25EB2">
              <w:rPr>
                <w:noProof/>
                <w:webHidden/>
              </w:rPr>
              <w:fldChar w:fldCharType="separate"/>
            </w:r>
            <w:r w:rsidR="00B25EB2">
              <w:rPr>
                <w:noProof/>
                <w:webHidden/>
              </w:rPr>
              <w:t>5</w:t>
            </w:r>
            <w:r w:rsidR="00B25EB2">
              <w:rPr>
                <w:noProof/>
                <w:webHidden/>
              </w:rPr>
              <w:fldChar w:fldCharType="end"/>
            </w:r>
          </w:hyperlink>
        </w:p>
        <w:p w14:paraId="596AE49B" w14:textId="5AA84902" w:rsidR="00B25EB2" w:rsidRDefault="00B25EB2">
          <w:pPr>
            <w:pStyle w:val="INNH2"/>
            <w:rPr>
              <w:rFonts w:eastAsiaTheme="minorEastAsia"/>
              <w:noProof/>
              <w:kern w:val="2"/>
              <w:lang w:eastAsia="nb-NO"/>
              <w14:ligatures w14:val="standardContextual"/>
            </w:rPr>
          </w:pPr>
          <w:hyperlink w:anchor="_Toc156554257" w:history="1">
            <w:r w:rsidRPr="00465DC5">
              <w:rPr>
                <w:rStyle w:val="Hyperkobling"/>
                <w:rFonts w:cstheme="minorHAnsi"/>
                <w:b/>
                <w:bCs/>
                <w:noProof/>
              </w:rPr>
              <w:t>Tverrfaglig helsekartlegging</w:t>
            </w:r>
            <w:r>
              <w:rPr>
                <w:noProof/>
                <w:webHidden/>
              </w:rPr>
              <w:tab/>
            </w:r>
            <w:r>
              <w:rPr>
                <w:noProof/>
                <w:webHidden/>
              </w:rPr>
              <w:fldChar w:fldCharType="begin"/>
            </w:r>
            <w:r>
              <w:rPr>
                <w:noProof/>
                <w:webHidden/>
              </w:rPr>
              <w:instrText xml:space="preserve"> PAGEREF _Toc156554257 \h </w:instrText>
            </w:r>
            <w:r>
              <w:rPr>
                <w:noProof/>
                <w:webHidden/>
              </w:rPr>
            </w:r>
            <w:r>
              <w:rPr>
                <w:noProof/>
                <w:webHidden/>
              </w:rPr>
              <w:fldChar w:fldCharType="separate"/>
            </w:r>
            <w:r>
              <w:rPr>
                <w:noProof/>
                <w:webHidden/>
              </w:rPr>
              <w:t>5</w:t>
            </w:r>
            <w:r>
              <w:rPr>
                <w:noProof/>
                <w:webHidden/>
              </w:rPr>
              <w:fldChar w:fldCharType="end"/>
            </w:r>
          </w:hyperlink>
        </w:p>
        <w:p w14:paraId="74D0F76E" w14:textId="235DE4C7" w:rsidR="00B25EB2" w:rsidRDefault="00B25EB2">
          <w:pPr>
            <w:pStyle w:val="INNH2"/>
            <w:rPr>
              <w:rFonts w:eastAsiaTheme="minorEastAsia"/>
              <w:noProof/>
              <w:kern w:val="2"/>
              <w:lang w:eastAsia="nb-NO"/>
              <w14:ligatures w14:val="standardContextual"/>
            </w:rPr>
          </w:pPr>
          <w:hyperlink w:anchor="_Toc156554258" w:history="1">
            <w:r w:rsidRPr="00465DC5">
              <w:rPr>
                <w:rStyle w:val="Hyperkobling"/>
                <w:rFonts w:cstheme="minorHAnsi"/>
                <w:b/>
                <w:bCs/>
                <w:noProof/>
              </w:rPr>
              <w:t>Kartleggingsteamet og kartleggingsdagen</w:t>
            </w:r>
            <w:r>
              <w:rPr>
                <w:noProof/>
                <w:webHidden/>
              </w:rPr>
              <w:tab/>
            </w:r>
            <w:r>
              <w:rPr>
                <w:noProof/>
                <w:webHidden/>
              </w:rPr>
              <w:fldChar w:fldCharType="begin"/>
            </w:r>
            <w:r>
              <w:rPr>
                <w:noProof/>
                <w:webHidden/>
              </w:rPr>
              <w:instrText xml:space="preserve"> PAGEREF _Toc156554258 \h </w:instrText>
            </w:r>
            <w:r>
              <w:rPr>
                <w:noProof/>
                <w:webHidden/>
              </w:rPr>
            </w:r>
            <w:r>
              <w:rPr>
                <w:noProof/>
                <w:webHidden/>
              </w:rPr>
              <w:fldChar w:fldCharType="separate"/>
            </w:r>
            <w:r>
              <w:rPr>
                <w:noProof/>
                <w:webHidden/>
              </w:rPr>
              <w:t>5</w:t>
            </w:r>
            <w:r>
              <w:rPr>
                <w:noProof/>
                <w:webHidden/>
              </w:rPr>
              <w:fldChar w:fldCharType="end"/>
            </w:r>
          </w:hyperlink>
        </w:p>
        <w:p w14:paraId="0FB13119" w14:textId="0AA382C2" w:rsidR="00B25EB2" w:rsidRDefault="00B25EB2">
          <w:pPr>
            <w:pStyle w:val="INNH2"/>
            <w:rPr>
              <w:rFonts w:eastAsiaTheme="minorEastAsia"/>
              <w:noProof/>
              <w:kern w:val="2"/>
              <w:lang w:eastAsia="nb-NO"/>
              <w14:ligatures w14:val="standardContextual"/>
            </w:rPr>
          </w:pPr>
          <w:hyperlink w:anchor="_Toc156554259" w:history="1">
            <w:r w:rsidRPr="00465DC5">
              <w:rPr>
                <w:rStyle w:val="Hyperkobling"/>
                <w:rFonts w:cstheme="minorHAnsi"/>
                <w:b/>
                <w:bCs/>
                <w:noProof/>
              </w:rPr>
              <w:t>Kartleggingsrapporten, bruk og begrensninger</w:t>
            </w:r>
            <w:r>
              <w:rPr>
                <w:noProof/>
                <w:webHidden/>
              </w:rPr>
              <w:tab/>
            </w:r>
            <w:r>
              <w:rPr>
                <w:noProof/>
                <w:webHidden/>
              </w:rPr>
              <w:fldChar w:fldCharType="begin"/>
            </w:r>
            <w:r>
              <w:rPr>
                <w:noProof/>
                <w:webHidden/>
              </w:rPr>
              <w:instrText xml:space="preserve"> PAGEREF _Toc156554259 \h </w:instrText>
            </w:r>
            <w:r>
              <w:rPr>
                <w:noProof/>
                <w:webHidden/>
              </w:rPr>
            </w:r>
            <w:r>
              <w:rPr>
                <w:noProof/>
                <w:webHidden/>
              </w:rPr>
              <w:fldChar w:fldCharType="separate"/>
            </w:r>
            <w:r>
              <w:rPr>
                <w:noProof/>
                <w:webHidden/>
              </w:rPr>
              <w:t>5</w:t>
            </w:r>
            <w:r>
              <w:rPr>
                <w:noProof/>
                <w:webHidden/>
              </w:rPr>
              <w:fldChar w:fldCharType="end"/>
            </w:r>
          </w:hyperlink>
        </w:p>
        <w:p w14:paraId="1BB5428F" w14:textId="6D67237F" w:rsidR="00B25EB2" w:rsidRDefault="00B25EB2">
          <w:pPr>
            <w:pStyle w:val="INNH1"/>
            <w:rPr>
              <w:rFonts w:eastAsiaTheme="minorEastAsia"/>
              <w:noProof/>
              <w:kern w:val="2"/>
              <w:lang w:eastAsia="nb-NO"/>
              <w14:ligatures w14:val="standardContextual"/>
            </w:rPr>
          </w:pPr>
          <w:hyperlink w:anchor="_Toc156554260" w:history="1">
            <w:r w:rsidRPr="00465DC5">
              <w:rPr>
                <w:rStyle w:val="Hyperkobling"/>
                <w:rFonts w:cstheme="minorHAnsi"/>
                <w:b/>
                <w:bCs/>
                <w:noProof/>
              </w:rPr>
              <w:t>Introduksjon</w:t>
            </w:r>
            <w:r>
              <w:rPr>
                <w:noProof/>
                <w:webHidden/>
              </w:rPr>
              <w:tab/>
            </w:r>
            <w:r>
              <w:rPr>
                <w:noProof/>
                <w:webHidden/>
              </w:rPr>
              <w:fldChar w:fldCharType="begin"/>
            </w:r>
            <w:r>
              <w:rPr>
                <w:noProof/>
                <w:webHidden/>
              </w:rPr>
              <w:instrText xml:space="preserve"> PAGEREF _Toc156554260 \h </w:instrText>
            </w:r>
            <w:r>
              <w:rPr>
                <w:noProof/>
                <w:webHidden/>
              </w:rPr>
            </w:r>
            <w:r>
              <w:rPr>
                <w:noProof/>
                <w:webHidden/>
              </w:rPr>
              <w:fldChar w:fldCharType="separate"/>
            </w:r>
            <w:r>
              <w:rPr>
                <w:noProof/>
                <w:webHidden/>
              </w:rPr>
              <w:t>6</w:t>
            </w:r>
            <w:r>
              <w:rPr>
                <w:noProof/>
                <w:webHidden/>
              </w:rPr>
              <w:fldChar w:fldCharType="end"/>
            </w:r>
          </w:hyperlink>
        </w:p>
        <w:p w14:paraId="13C71D73" w14:textId="73405082" w:rsidR="00B25EB2" w:rsidRDefault="00B25EB2">
          <w:pPr>
            <w:pStyle w:val="INNH1"/>
            <w:rPr>
              <w:rFonts w:eastAsiaTheme="minorEastAsia"/>
              <w:noProof/>
              <w:kern w:val="2"/>
              <w:lang w:eastAsia="nb-NO"/>
              <w14:ligatures w14:val="standardContextual"/>
            </w:rPr>
          </w:pPr>
          <w:hyperlink w:anchor="_Toc156554261" w:history="1">
            <w:r w:rsidRPr="00465DC5">
              <w:rPr>
                <w:rStyle w:val="Hyperkobling"/>
                <w:rFonts w:cstheme="minorHAnsi"/>
                <w:b/>
                <w:bCs/>
                <w:noProof/>
              </w:rPr>
              <w:t>Kapittel 1: Anbefalinger</w:t>
            </w:r>
            <w:r>
              <w:rPr>
                <w:noProof/>
                <w:webHidden/>
              </w:rPr>
              <w:tab/>
            </w:r>
            <w:r>
              <w:rPr>
                <w:noProof/>
                <w:webHidden/>
              </w:rPr>
              <w:fldChar w:fldCharType="begin"/>
            </w:r>
            <w:r>
              <w:rPr>
                <w:noProof/>
                <w:webHidden/>
              </w:rPr>
              <w:instrText xml:space="preserve"> PAGEREF _Toc156554261 \h </w:instrText>
            </w:r>
            <w:r>
              <w:rPr>
                <w:noProof/>
                <w:webHidden/>
              </w:rPr>
            </w:r>
            <w:r>
              <w:rPr>
                <w:noProof/>
                <w:webHidden/>
              </w:rPr>
              <w:fldChar w:fldCharType="separate"/>
            </w:r>
            <w:r>
              <w:rPr>
                <w:noProof/>
                <w:webHidden/>
              </w:rPr>
              <w:t>6</w:t>
            </w:r>
            <w:r>
              <w:rPr>
                <w:noProof/>
                <w:webHidden/>
              </w:rPr>
              <w:fldChar w:fldCharType="end"/>
            </w:r>
          </w:hyperlink>
        </w:p>
        <w:p w14:paraId="58C192C7" w14:textId="692FBA6A" w:rsidR="00B25EB2" w:rsidRDefault="00B25EB2">
          <w:pPr>
            <w:pStyle w:val="INNH1"/>
            <w:rPr>
              <w:rFonts w:eastAsiaTheme="minorEastAsia"/>
              <w:noProof/>
              <w:kern w:val="2"/>
              <w:lang w:eastAsia="nb-NO"/>
              <w14:ligatures w14:val="standardContextual"/>
            </w:rPr>
          </w:pPr>
          <w:hyperlink w:anchor="_Toc156554262" w:history="1">
            <w:r w:rsidRPr="00465DC5">
              <w:rPr>
                <w:rStyle w:val="Hyperkobling"/>
                <w:rFonts w:cstheme="minorHAnsi"/>
                <w:b/>
                <w:bCs/>
                <w:noProof/>
              </w:rPr>
              <w:t>Kapittel 2: Informasjon om barnet og barnevernssaken</w:t>
            </w:r>
            <w:r>
              <w:rPr>
                <w:noProof/>
                <w:webHidden/>
              </w:rPr>
              <w:tab/>
            </w:r>
            <w:r>
              <w:rPr>
                <w:noProof/>
                <w:webHidden/>
              </w:rPr>
              <w:fldChar w:fldCharType="begin"/>
            </w:r>
            <w:r>
              <w:rPr>
                <w:noProof/>
                <w:webHidden/>
              </w:rPr>
              <w:instrText xml:space="preserve"> PAGEREF _Toc156554262 \h </w:instrText>
            </w:r>
            <w:r>
              <w:rPr>
                <w:noProof/>
                <w:webHidden/>
              </w:rPr>
            </w:r>
            <w:r>
              <w:rPr>
                <w:noProof/>
                <w:webHidden/>
              </w:rPr>
              <w:fldChar w:fldCharType="separate"/>
            </w:r>
            <w:r>
              <w:rPr>
                <w:noProof/>
                <w:webHidden/>
              </w:rPr>
              <w:t>6</w:t>
            </w:r>
            <w:r>
              <w:rPr>
                <w:noProof/>
                <w:webHidden/>
              </w:rPr>
              <w:fldChar w:fldCharType="end"/>
            </w:r>
          </w:hyperlink>
        </w:p>
        <w:p w14:paraId="1528B982" w14:textId="6BCF2C13" w:rsidR="00B25EB2" w:rsidRDefault="00B25EB2">
          <w:pPr>
            <w:pStyle w:val="INNH1"/>
            <w:rPr>
              <w:rFonts w:eastAsiaTheme="minorEastAsia"/>
              <w:noProof/>
              <w:kern w:val="2"/>
              <w:lang w:eastAsia="nb-NO"/>
              <w14:ligatures w14:val="standardContextual"/>
            </w:rPr>
          </w:pPr>
          <w:hyperlink w:anchor="_Toc156554263" w:history="1">
            <w:r w:rsidRPr="00465DC5">
              <w:rPr>
                <w:rStyle w:val="Hyperkobling"/>
                <w:rFonts w:cstheme="minorHAnsi"/>
                <w:b/>
                <w:bCs/>
                <w:noProof/>
              </w:rPr>
              <w:t>Kapittel 3: Grunnlag for teamets anbefalinger</w:t>
            </w:r>
            <w:r>
              <w:rPr>
                <w:noProof/>
                <w:webHidden/>
              </w:rPr>
              <w:tab/>
            </w:r>
            <w:r>
              <w:rPr>
                <w:noProof/>
                <w:webHidden/>
              </w:rPr>
              <w:fldChar w:fldCharType="begin"/>
            </w:r>
            <w:r>
              <w:rPr>
                <w:noProof/>
                <w:webHidden/>
              </w:rPr>
              <w:instrText xml:space="preserve"> PAGEREF _Toc156554263 \h </w:instrText>
            </w:r>
            <w:r>
              <w:rPr>
                <w:noProof/>
                <w:webHidden/>
              </w:rPr>
            </w:r>
            <w:r>
              <w:rPr>
                <w:noProof/>
                <w:webHidden/>
              </w:rPr>
              <w:fldChar w:fldCharType="separate"/>
            </w:r>
            <w:r>
              <w:rPr>
                <w:noProof/>
                <w:webHidden/>
              </w:rPr>
              <w:t>6</w:t>
            </w:r>
            <w:r>
              <w:rPr>
                <w:noProof/>
                <w:webHidden/>
              </w:rPr>
              <w:fldChar w:fldCharType="end"/>
            </w:r>
          </w:hyperlink>
        </w:p>
        <w:p w14:paraId="56616234" w14:textId="78975894" w:rsidR="00B25EB2" w:rsidRDefault="00B25EB2">
          <w:pPr>
            <w:pStyle w:val="INNH1"/>
            <w:rPr>
              <w:rFonts w:eastAsiaTheme="minorEastAsia"/>
              <w:noProof/>
              <w:kern w:val="2"/>
              <w:lang w:eastAsia="nb-NO"/>
              <w14:ligatures w14:val="standardContextual"/>
            </w:rPr>
          </w:pPr>
          <w:hyperlink w:anchor="_Toc156554264" w:history="1">
            <w:r w:rsidRPr="00465DC5">
              <w:rPr>
                <w:rStyle w:val="Hyperkobling"/>
                <w:rFonts w:cstheme="minorHAnsi"/>
                <w:b/>
                <w:bCs/>
                <w:noProof/>
              </w:rPr>
              <w:t>Vedlegg</w:t>
            </w:r>
            <w:r>
              <w:rPr>
                <w:noProof/>
                <w:webHidden/>
              </w:rPr>
              <w:tab/>
            </w:r>
            <w:r>
              <w:rPr>
                <w:noProof/>
                <w:webHidden/>
              </w:rPr>
              <w:fldChar w:fldCharType="begin"/>
            </w:r>
            <w:r>
              <w:rPr>
                <w:noProof/>
                <w:webHidden/>
              </w:rPr>
              <w:instrText xml:space="preserve"> PAGEREF _Toc156554264 \h </w:instrText>
            </w:r>
            <w:r>
              <w:rPr>
                <w:noProof/>
                <w:webHidden/>
              </w:rPr>
            </w:r>
            <w:r>
              <w:rPr>
                <w:noProof/>
                <w:webHidden/>
              </w:rPr>
              <w:fldChar w:fldCharType="separate"/>
            </w:r>
            <w:r>
              <w:rPr>
                <w:noProof/>
                <w:webHidden/>
              </w:rPr>
              <w:t>6</w:t>
            </w:r>
            <w:r>
              <w:rPr>
                <w:noProof/>
                <w:webHidden/>
              </w:rPr>
              <w:fldChar w:fldCharType="end"/>
            </w:r>
          </w:hyperlink>
        </w:p>
        <w:p w14:paraId="710144A5" w14:textId="7C7E7BFF" w:rsidR="00B25EB2" w:rsidRDefault="00B25EB2">
          <w:pPr>
            <w:pStyle w:val="INNH2"/>
            <w:rPr>
              <w:rFonts w:eastAsiaTheme="minorEastAsia"/>
              <w:noProof/>
              <w:kern w:val="2"/>
              <w:lang w:eastAsia="nb-NO"/>
              <w14:ligatures w14:val="standardContextual"/>
            </w:rPr>
          </w:pPr>
          <w:hyperlink w:anchor="_Toc156554265" w:history="1">
            <w:r w:rsidRPr="00465DC5">
              <w:rPr>
                <w:rStyle w:val="Hyperkobling"/>
                <w:rFonts w:cstheme="minorHAnsi"/>
                <w:b/>
                <w:bCs/>
                <w:noProof/>
              </w:rPr>
              <w:t>Vedlegg 1: Brev til [barnets navn]</w:t>
            </w:r>
            <w:r>
              <w:rPr>
                <w:noProof/>
                <w:webHidden/>
              </w:rPr>
              <w:tab/>
            </w:r>
            <w:r>
              <w:rPr>
                <w:noProof/>
                <w:webHidden/>
              </w:rPr>
              <w:fldChar w:fldCharType="begin"/>
            </w:r>
            <w:r>
              <w:rPr>
                <w:noProof/>
                <w:webHidden/>
              </w:rPr>
              <w:instrText xml:space="preserve"> PAGEREF _Toc156554265 \h </w:instrText>
            </w:r>
            <w:r>
              <w:rPr>
                <w:noProof/>
                <w:webHidden/>
              </w:rPr>
            </w:r>
            <w:r>
              <w:rPr>
                <w:noProof/>
                <w:webHidden/>
              </w:rPr>
              <w:fldChar w:fldCharType="separate"/>
            </w:r>
            <w:r>
              <w:rPr>
                <w:noProof/>
                <w:webHidden/>
              </w:rPr>
              <w:t>6</w:t>
            </w:r>
            <w:r>
              <w:rPr>
                <w:noProof/>
                <w:webHidden/>
              </w:rPr>
              <w:fldChar w:fldCharType="end"/>
            </w:r>
          </w:hyperlink>
        </w:p>
        <w:p w14:paraId="58B37363" w14:textId="43B4BE2C" w:rsidR="00B25EB2" w:rsidRDefault="00B25EB2">
          <w:pPr>
            <w:pStyle w:val="INNH2"/>
            <w:rPr>
              <w:rFonts w:eastAsiaTheme="minorEastAsia"/>
              <w:noProof/>
              <w:kern w:val="2"/>
              <w:lang w:eastAsia="nb-NO"/>
              <w14:ligatures w14:val="standardContextual"/>
            </w:rPr>
          </w:pPr>
          <w:hyperlink w:anchor="_Toc156554266" w:history="1">
            <w:r w:rsidRPr="00465DC5">
              <w:rPr>
                <w:rStyle w:val="Hyperkobling"/>
                <w:rFonts w:cstheme="minorHAnsi"/>
                <w:b/>
                <w:bCs/>
                <w:noProof/>
              </w:rPr>
              <w:t>Vedlegg 2: Barnevernsfaglig del av kartleggingen</w:t>
            </w:r>
            <w:r>
              <w:rPr>
                <w:noProof/>
                <w:webHidden/>
              </w:rPr>
              <w:tab/>
            </w:r>
            <w:r>
              <w:rPr>
                <w:noProof/>
                <w:webHidden/>
              </w:rPr>
              <w:fldChar w:fldCharType="begin"/>
            </w:r>
            <w:r>
              <w:rPr>
                <w:noProof/>
                <w:webHidden/>
              </w:rPr>
              <w:instrText xml:space="preserve"> PAGEREF _Toc156554266 \h </w:instrText>
            </w:r>
            <w:r>
              <w:rPr>
                <w:noProof/>
                <w:webHidden/>
              </w:rPr>
            </w:r>
            <w:r>
              <w:rPr>
                <w:noProof/>
                <w:webHidden/>
              </w:rPr>
              <w:fldChar w:fldCharType="separate"/>
            </w:r>
            <w:r>
              <w:rPr>
                <w:noProof/>
                <w:webHidden/>
              </w:rPr>
              <w:t>7</w:t>
            </w:r>
            <w:r>
              <w:rPr>
                <w:noProof/>
                <w:webHidden/>
              </w:rPr>
              <w:fldChar w:fldCharType="end"/>
            </w:r>
          </w:hyperlink>
        </w:p>
        <w:p w14:paraId="775E8A22" w14:textId="3EED926B" w:rsidR="00B25EB2" w:rsidRDefault="00B25EB2">
          <w:pPr>
            <w:pStyle w:val="INNH2"/>
            <w:rPr>
              <w:rFonts w:eastAsiaTheme="minorEastAsia"/>
              <w:noProof/>
              <w:kern w:val="2"/>
              <w:lang w:eastAsia="nb-NO"/>
              <w14:ligatures w14:val="standardContextual"/>
            </w:rPr>
          </w:pPr>
          <w:hyperlink w:anchor="_Toc156554267" w:history="1">
            <w:r w:rsidRPr="00465DC5">
              <w:rPr>
                <w:rStyle w:val="Hyperkobling"/>
                <w:rFonts w:cstheme="minorHAnsi"/>
                <w:b/>
                <w:bCs/>
                <w:noProof/>
              </w:rPr>
              <w:t>Vedlegg 3: Medisinfaglig del av kartleggingen</w:t>
            </w:r>
            <w:r>
              <w:rPr>
                <w:noProof/>
                <w:webHidden/>
              </w:rPr>
              <w:tab/>
            </w:r>
            <w:r>
              <w:rPr>
                <w:noProof/>
                <w:webHidden/>
              </w:rPr>
              <w:fldChar w:fldCharType="begin"/>
            </w:r>
            <w:r>
              <w:rPr>
                <w:noProof/>
                <w:webHidden/>
              </w:rPr>
              <w:instrText xml:space="preserve"> PAGEREF _Toc156554267 \h </w:instrText>
            </w:r>
            <w:r>
              <w:rPr>
                <w:noProof/>
                <w:webHidden/>
              </w:rPr>
            </w:r>
            <w:r>
              <w:rPr>
                <w:noProof/>
                <w:webHidden/>
              </w:rPr>
              <w:fldChar w:fldCharType="separate"/>
            </w:r>
            <w:r>
              <w:rPr>
                <w:noProof/>
                <w:webHidden/>
              </w:rPr>
              <w:t>7</w:t>
            </w:r>
            <w:r>
              <w:rPr>
                <w:noProof/>
                <w:webHidden/>
              </w:rPr>
              <w:fldChar w:fldCharType="end"/>
            </w:r>
          </w:hyperlink>
        </w:p>
        <w:p w14:paraId="00E62D25" w14:textId="29C27A1B" w:rsidR="00B25EB2" w:rsidRDefault="00B25EB2">
          <w:pPr>
            <w:pStyle w:val="INNH2"/>
            <w:rPr>
              <w:rFonts w:eastAsiaTheme="minorEastAsia"/>
              <w:noProof/>
              <w:kern w:val="2"/>
              <w:lang w:eastAsia="nb-NO"/>
              <w14:ligatures w14:val="standardContextual"/>
            </w:rPr>
          </w:pPr>
          <w:hyperlink w:anchor="_Toc156554268" w:history="1">
            <w:r w:rsidRPr="00465DC5">
              <w:rPr>
                <w:rStyle w:val="Hyperkobling"/>
                <w:rFonts w:cstheme="minorHAnsi"/>
                <w:b/>
                <w:bCs/>
                <w:noProof/>
              </w:rPr>
              <w:t>Vedlegg 4: Psykologfaglig del av kartleggingen</w:t>
            </w:r>
            <w:r>
              <w:rPr>
                <w:noProof/>
                <w:webHidden/>
              </w:rPr>
              <w:tab/>
            </w:r>
            <w:r>
              <w:rPr>
                <w:noProof/>
                <w:webHidden/>
              </w:rPr>
              <w:fldChar w:fldCharType="begin"/>
            </w:r>
            <w:r>
              <w:rPr>
                <w:noProof/>
                <w:webHidden/>
              </w:rPr>
              <w:instrText xml:space="preserve"> PAGEREF _Toc156554268 \h </w:instrText>
            </w:r>
            <w:r>
              <w:rPr>
                <w:noProof/>
                <w:webHidden/>
              </w:rPr>
            </w:r>
            <w:r>
              <w:rPr>
                <w:noProof/>
                <w:webHidden/>
              </w:rPr>
              <w:fldChar w:fldCharType="separate"/>
            </w:r>
            <w:r>
              <w:rPr>
                <w:noProof/>
                <w:webHidden/>
              </w:rPr>
              <w:t>7</w:t>
            </w:r>
            <w:r>
              <w:rPr>
                <w:noProof/>
                <w:webHidden/>
              </w:rPr>
              <w:fldChar w:fldCharType="end"/>
            </w:r>
          </w:hyperlink>
        </w:p>
        <w:p w14:paraId="195EA269" w14:textId="379A4096" w:rsidR="00B25EB2" w:rsidRDefault="00B25EB2">
          <w:pPr>
            <w:pStyle w:val="INNH2"/>
            <w:rPr>
              <w:rFonts w:eastAsiaTheme="minorEastAsia"/>
              <w:noProof/>
              <w:kern w:val="2"/>
              <w:lang w:eastAsia="nb-NO"/>
              <w14:ligatures w14:val="standardContextual"/>
            </w:rPr>
          </w:pPr>
          <w:hyperlink w:anchor="_Toc156554269" w:history="1">
            <w:r w:rsidRPr="00465DC5">
              <w:rPr>
                <w:rStyle w:val="Hyperkobling"/>
                <w:rFonts w:cstheme="minorHAnsi"/>
                <w:b/>
                <w:bCs/>
                <w:noProof/>
              </w:rPr>
              <w:t>Vedlegg 5: Kartleggingsverktøy</w:t>
            </w:r>
            <w:r>
              <w:rPr>
                <w:noProof/>
                <w:webHidden/>
              </w:rPr>
              <w:tab/>
            </w:r>
            <w:r>
              <w:rPr>
                <w:noProof/>
                <w:webHidden/>
              </w:rPr>
              <w:fldChar w:fldCharType="begin"/>
            </w:r>
            <w:r>
              <w:rPr>
                <w:noProof/>
                <w:webHidden/>
              </w:rPr>
              <w:instrText xml:space="preserve"> PAGEREF _Toc156554269 \h </w:instrText>
            </w:r>
            <w:r>
              <w:rPr>
                <w:noProof/>
                <w:webHidden/>
              </w:rPr>
            </w:r>
            <w:r>
              <w:rPr>
                <w:noProof/>
                <w:webHidden/>
              </w:rPr>
              <w:fldChar w:fldCharType="separate"/>
            </w:r>
            <w:r>
              <w:rPr>
                <w:noProof/>
                <w:webHidden/>
              </w:rPr>
              <w:t>8</w:t>
            </w:r>
            <w:r>
              <w:rPr>
                <w:noProof/>
                <w:webHidden/>
              </w:rPr>
              <w:fldChar w:fldCharType="end"/>
            </w:r>
          </w:hyperlink>
        </w:p>
        <w:p w14:paraId="1B7C75E8" w14:textId="5E8951F0" w:rsidR="007D313D" w:rsidRDefault="007D313D" w:rsidP="007D313D">
          <w:pPr>
            <w:pStyle w:val="INNH1"/>
            <w:rPr>
              <w:noProof/>
              <w:lang w:eastAsia="nb-NO"/>
            </w:rPr>
          </w:pPr>
          <w:r>
            <w:fldChar w:fldCharType="end"/>
          </w:r>
        </w:p>
      </w:sdtContent>
    </w:sdt>
    <w:p w14:paraId="10C3F2C4" w14:textId="77777777" w:rsidR="007D313D" w:rsidRDefault="007D313D" w:rsidP="007D313D"/>
    <w:p w14:paraId="4845067F" w14:textId="77777777" w:rsidR="007D313D" w:rsidRDefault="007D313D" w:rsidP="007D313D"/>
    <w:p w14:paraId="1B16FFF2" w14:textId="77777777" w:rsidR="007D313D" w:rsidRDefault="007D313D" w:rsidP="007D313D"/>
    <w:p w14:paraId="5C65972B" w14:textId="77777777" w:rsidR="007D313D" w:rsidRDefault="007D313D" w:rsidP="007D313D"/>
    <w:p w14:paraId="40652590" w14:textId="77777777" w:rsidR="007D313D" w:rsidRDefault="007D313D" w:rsidP="007D313D"/>
    <w:p w14:paraId="035ED018" w14:textId="77777777" w:rsidR="007D313D" w:rsidRDefault="007D313D" w:rsidP="007D313D"/>
    <w:p w14:paraId="6761E6D5" w14:textId="77777777" w:rsidR="007D313D" w:rsidRDefault="007D313D" w:rsidP="007D313D"/>
    <w:p w14:paraId="31E16979" w14:textId="77777777" w:rsidR="007D313D" w:rsidRDefault="007D313D" w:rsidP="007D313D"/>
    <w:p w14:paraId="2F98169B" w14:textId="77777777" w:rsidR="007D313D" w:rsidRDefault="007D313D" w:rsidP="007D313D"/>
    <w:p w14:paraId="78A8155E" w14:textId="77777777" w:rsidR="007D313D" w:rsidRDefault="007D313D" w:rsidP="007D313D"/>
    <w:p w14:paraId="6348A7EA" w14:textId="77777777" w:rsidR="007D313D" w:rsidRDefault="007D313D" w:rsidP="007D313D"/>
    <w:p w14:paraId="755EA415" w14:textId="77777777" w:rsidR="007D313D" w:rsidRDefault="007D313D" w:rsidP="007D313D"/>
    <w:p w14:paraId="4AC99EEE" w14:textId="77777777" w:rsidR="007D313D" w:rsidRDefault="007D313D" w:rsidP="007D313D"/>
    <w:p w14:paraId="33E3007B" w14:textId="77777777" w:rsidR="007D313D" w:rsidRDefault="007D313D" w:rsidP="007D313D"/>
    <w:p w14:paraId="2696375E" w14:textId="77777777" w:rsidR="007D313D" w:rsidRDefault="007D313D" w:rsidP="007D313D"/>
    <w:p w14:paraId="6BD6CBF7" w14:textId="77777777" w:rsidR="007D313D" w:rsidRDefault="007D313D" w:rsidP="007D313D"/>
    <w:p w14:paraId="2A5BB320" w14:textId="77777777" w:rsidR="007D313D" w:rsidRDefault="007D313D" w:rsidP="007D313D"/>
    <w:p w14:paraId="1AF397C9" w14:textId="77777777" w:rsidR="007D313D" w:rsidRPr="00597A6E" w:rsidRDefault="007D313D" w:rsidP="007D313D">
      <w:pPr>
        <w:pStyle w:val="Overskrift1"/>
        <w:shd w:val="clear" w:color="auto" w:fill="B6CFBF"/>
        <w:rPr>
          <w:rFonts w:asciiTheme="minorHAnsi" w:hAnsiTheme="minorHAnsi" w:cstheme="minorHAnsi"/>
          <w:b/>
          <w:bCs/>
          <w:color w:val="0D0D0D" w:themeColor="text1" w:themeTint="F2"/>
        </w:rPr>
      </w:pPr>
      <w:bookmarkStart w:id="0" w:name="_Toc156554256"/>
      <w:r>
        <w:rPr>
          <w:rFonts w:asciiTheme="minorHAnsi" w:hAnsiTheme="minorHAnsi" w:cstheme="minorHAnsi"/>
          <w:b/>
          <w:bCs/>
          <w:color w:val="0D0D0D" w:themeColor="text1" w:themeTint="F2"/>
        </w:rPr>
        <w:lastRenderedPageBreak/>
        <w:t>Informasjon til barnevernstjenesten</w:t>
      </w:r>
      <w:bookmarkEnd w:id="0"/>
    </w:p>
    <w:p w14:paraId="0E12C69A" w14:textId="77777777" w:rsidR="007D313D" w:rsidRDefault="007D313D" w:rsidP="007D313D"/>
    <w:p w14:paraId="0159A77D" w14:textId="77777777" w:rsidR="007D313D" w:rsidRPr="00056035" w:rsidRDefault="007D313D" w:rsidP="007D313D">
      <w:pPr>
        <w:pStyle w:val="Overskrift2"/>
        <w:shd w:val="clear" w:color="auto" w:fill="E1D169"/>
        <w:rPr>
          <w:rFonts w:asciiTheme="minorHAnsi" w:hAnsiTheme="minorHAnsi" w:cstheme="minorHAnsi"/>
          <w:b/>
          <w:bCs/>
          <w:color w:val="000000"/>
        </w:rPr>
      </w:pPr>
      <w:bookmarkStart w:id="1" w:name="_Toc156554257"/>
      <w:r>
        <w:rPr>
          <w:rFonts w:asciiTheme="minorHAnsi" w:hAnsiTheme="minorHAnsi" w:cstheme="minorHAnsi"/>
          <w:b/>
          <w:bCs/>
          <w:color w:val="000000"/>
        </w:rPr>
        <w:t>Tverrfaglig helsekartlegging</w:t>
      </w:r>
      <w:bookmarkEnd w:id="1"/>
    </w:p>
    <w:p w14:paraId="677B19F5" w14:textId="77777777" w:rsidR="007D313D" w:rsidRDefault="007D313D" w:rsidP="007D313D">
      <w:pPr>
        <w:rPr>
          <w:color w:val="000000" w:themeColor="text1"/>
        </w:rPr>
      </w:pPr>
      <w:r w:rsidRPr="00E77C7F">
        <w:rPr>
          <w:color w:val="000000" w:themeColor="text1"/>
        </w:rPr>
        <w:t>Tverrfaglig helsekartlegging har som formål å skaffe barnevernet tilstrekkelig in</w:t>
      </w:r>
      <w:r>
        <w:rPr>
          <w:color w:val="000000" w:themeColor="text1"/>
        </w:rPr>
        <w:t xml:space="preserve">formasjon om barnets hjelpe- og helsebehov for å bidra til mer treffsikker hjelp og oppfølging av barn som flyttes ut av hjemmet. </w:t>
      </w:r>
    </w:p>
    <w:p w14:paraId="789FCB01" w14:textId="77777777" w:rsidR="007D313D" w:rsidRPr="00DB4F94" w:rsidRDefault="007D313D" w:rsidP="007D313D">
      <w:r w:rsidRPr="00DB4F94">
        <w:t xml:space="preserve">Bufetat er gitt en hjemmel </w:t>
      </w:r>
      <w:r>
        <w:t>i barnevernloven (</w:t>
      </w:r>
      <w:r w:rsidRPr="009A5308">
        <w:rPr>
          <w:color w:val="000000" w:themeColor="text1"/>
        </w:rPr>
        <w:t xml:space="preserve">§ 2-3 </w:t>
      </w:r>
      <w:r>
        <w:rPr>
          <w:color w:val="000000" w:themeColor="text1"/>
        </w:rPr>
        <w:t>tredje ledd bokstav c.)</w:t>
      </w:r>
      <w:r w:rsidRPr="00DB4F94">
        <w:t xml:space="preserve"> til å tilby tverrfaglig helsekartlegging dersom barneverntjenesten har besluttet å fremme sak for fylkesnemnda eller nemnda har truffet vedtak om plassering utenfor hjemmet, eller ved barnevernstjenestens vedtak om frivillig tiltak utenfor hjemmet. Det er kommunen som anmoder Bufetat om helsekartlegging, og Bufetat som avgjør om helsekartlegging skal tilbys i det enkelte tilfelle</w:t>
      </w:r>
      <w:r>
        <w:t xml:space="preserve"> (</w:t>
      </w:r>
      <w:r w:rsidRPr="009A5308">
        <w:rPr>
          <w:color w:val="000000" w:themeColor="text1"/>
        </w:rPr>
        <w:t xml:space="preserve">§ </w:t>
      </w:r>
      <w:r>
        <w:rPr>
          <w:color w:val="000000" w:themeColor="text1"/>
        </w:rPr>
        <w:t>4</w:t>
      </w:r>
      <w:r w:rsidRPr="009A5308">
        <w:rPr>
          <w:color w:val="000000" w:themeColor="text1"/>
        </w:rPr>
        <w:t xml:space="preserve">-3 </w:t>
      </w:r>
      <w:r>
        <w:rPr>
          <w:color w:val="000000" w:themeColor="text1"/>
        </w:rPr>
        <w:t>a.).</w:t>
      </w:r>
    </w:p>
    <w:p w14:paraId="253BEC76" w14:textId="77777777" w:rsidR="007D313D" w:rsidRPr="007D313D" w:rsidRDefault="007D313D" w:rsidP="007D313D">
      <w:pPr>
        <w:rPr>
          <w:color w:val="000000" w:themeColor="text1"/>
        </w:rPr>
      </w:pPr>
    </w:p>
    <w:p w14:paraId="06EB3187" w14:textId="77777777" w:rsidR="007D313D" w:rsidRPr="00056035" w:rsidRDefault="007D313D" w:rsidP="007D313D">
      <w:pPr>
        <w:pStyle w:val="Overskrift2"/>
        <w:shd w:val="clear" w:color="auto" w:fill="E1D169"/>
        <w:rPr>
          <w:rFonts w:asciiTheme="minorHAnsi" w:hAnsiTheme="minorHAnsi" w:cstheme="minorHAnsi"/>
          <w:b/>
          <w:bCs/>
          <w:color w:val="0D0D0D" w:themeColor="text1" w:themeTint="F2"/>
        </w:rPr>
      </w:pPr>
      <w:bookmarkStart w:id="2" w:name="_Toc156554258"/>
      <w:r>
        <w:rPr>
          <w:rFonts w:asciiTheme="minorHAnsi" w:hAnsiTheme="minorHAnsi" w:cstheme="minorHAnsi"/>
          <w:b/>
          <w:bCs/>
          <w:color w:val="0D0D0D" w:themeColor="text1" w:themeTint="F2"/>
        </w:rPr>
        <w:t>Kartleggingsteamet og kartleggingsdagen</w:t>
      </w:r>
      <w:bookmarkEnd w:id="2"/>
    </w:p>
    <w:p w14:paraId="07D7C689" w14:textId="77777777" w:rsidR="007D313D" w:rsidRDefault="007D313D" w:rsidP="007D313D">
      <w:pPr>
        <w:rPr>
          <w:color w:val="000000" w:themeColor="text1"/>
        </w:rPr>
      </w:pPr>
      <w:r w:rsidRPr="00E77C7F">
        <w:rPr>
          <w:color w:val="000000" w:themeColor="text1"/>
        </w:rPr>
        <w:t>K</w:t>
      </w:r>
      <w:r>
        <w:rPr>
          <w:color w:val="000000" w:themeColor="text1"/>
        </w:rPr>
        <w:t>artleggingen gjennomføres av et tverrfaglig team som sammen gjør vurderinger av barnet. Vurderingene er basert på undersøkelser gjort gjennom kartleggingsdagen, innsendt dokumentasjon fra barnevernstjenesten, kartleggingsskjemaer som er innhentet, samtaler med barnet og/eller samtaler med omsorgspersoner og andre aktører rundt barnet.</w:t>
      </w:r>
    </w:p>
    <w:p w14:paraId="7BE83BF9" w14:textId="77777777" w:rsidR="007D313D" w:rsidRDefault="007D313D" w:rsidP="007D313D">
      <w:pPr>
        <w:rPr>
          <w:color w:val="000000" w:themeColor="text1"/>
        </w:rPr>
      </w:pPr>
      <w:r>
        <w:rPr>
          <w:color w:val="000000" w:themeColor="text1"/>
        </w:rPr>
        <w:t xml:space="preserve">Under kartleggingen vil teamet undersøke somatisk og psykisk helse, behov for hjelp og tilpasning i dagliglivet, samt kartlegge både ressurser og omsorgsbehov. Eksempelvis vil det gjennomføres somatisk undersøkelse, samspillsobservasjon og psykologiske undersøkelser. </w:t>
      </w:r>
    </w:p>
    <w:p w14:paraId="1751C73B" w14:textId="77777777" w:rsidR="007D313D" w:rsidRPr="00BE5138" w:rsidRDefault="007D313D" w:rsidP="007D313D">
      <w:pPr>
        <w:rPr>
          <w:color w:val="000000" w:themeColor="text1"/>
        </w:rPr>
      </w:pPr>
    </w:p>
    <w:p w14:paraId="3754DB01" w14:textId="77777777" w:rsidR="007D313D" w:rsidRPr="00056035" w:rsidRDefault="007D313D" w:rsidP="007D313D">
      <w:pPr>
        <w:pStyle w:val="Overskrift2"/>
        <w:shd w:val="clear" w:color="auto" w:fill="E1D169"/>
        <w:rPr>
          <w:rFonts w:asciiTheme="minorHAnsi" w:hAnsiTheme="minorHAnsi" w:cstheme="minorHAnsi"/>
          <w:b/>
          <w:bCs/>
          <w:color w:val="0D0D0D" w:themeColor="text1" w:themeTint="F2"/>
        </w:rPr>
      </w:pPr>
      <w:bookmarkStart w:id="3" w:name="_Toc156554259"/>
      <w:r>
        <w:rPr>
          <w:rFonts w:asciiTheme="minorHAnsi" w:hAnsiTheme="minorHAnsi" w:cstheme="minorHAnsi"/>
          <w:b/>
          <w:bCs/>
          <w:color w:val="0D0D0D" w:themeColor="text1" w:themeTint="F2"/>
        </w:rPr>
        <w:t>Kartleggingsrapporten, bruk og begrensninger</w:t>
      </w:r>
      <w:bookmarkEnd w:id="3"/>
    </w:p>
    <w:p w14:paraId="4D629486" w14:textId="77777777" w:rsidR="007D313D" w:rsidRDefault="007D313D" w:rsidP="007D313D">
      <w:pPr>
        <w:rPr>
          <w:color w:val="000000" w:themeColor="text1"/>
        </w:rPr>
      </w:pPr>
      <w:r>
        <w:rPr>
          <w:color w:val="000000" w:themeColor="text1"/>
        </w:rPr>
        <w:t>Kartleggingsteamets vurderinger av barnets behov og anbefalinger til videre oppfølging sammenfattes i kartleggingsrapporten og overleveres barnevernstjenesten. Anbefalingene vil være knyttet til behov for god utviklingsstøtte for barnet og vil innebære oppfølging, tiltak og tilrettelegging, herunder samarbeid mellom ulike tjenester og eventuelle henvisninger og anbefaling av start Nasjonalt forløp for barnevern.</w:t>
      </w:r>
    </w:p>
    <w:p w14:paraId="59E8A661" w14:textId="77777777" w:rsidR="007D313D" w:rsidRDefault="007D313D" w:rsidP="007D313D">
      <w:pPr>
        <w:rPr>
          <w:color w:val="000000" w:themeColor="text1"/>
        </w:rPr>
      </w:pPr>
      <w:r>
        <w:rPr>
          <w:color w:val="000000" w:themeColor="text1"/>
        </w:rPr>
        <w:t>Barnevernstjenesten har ansvaret for å følge opp anbefalingene i rapporten og videreformidle relevant informasjon til andre instanser, barnet, omsorgsbasen og biologiske foreldre.</w:t>
      </w:r>
    </w:p>
    <w:p w14:paraId="712BC8CE" w14:textId="6D31260B" w:rsidR="00E76802" w:rsidRDefault="00E76802" w:rsidP="007D313D">
      <w:pPr>
        <w:rPr>
          <w:color w:val="000000" w:themeColor="text1"/>
        </w:rPr>
      </w:pPr>
      <w:r w:rsidRPr="39FE16AC">
        <w:rPr>
          <w:color w:val="000000" w:themeColor="text1"/>
        </w:rPr>
        <w:t>Kar</w:t>
      </w:r>
      <w:r w:rsidR="000A21E4">
        <w:rPr>
          <w:color w:val="000000" w:themeColor="text1"/>
        </w:rPr>
        <w:t>t</w:t>
      </w:r>
      <w:r w:rsidRPr="39FE16AC">
        <w:rPr>
          <w:color w:val="000000" w:themeColor="text1"/>
        </w:rPr>
        <w:t xml:space="preserve">leggingsrapporten har noen begrensninger som leseren bør være bevisst. Rapporten er basert på en kartlegging av barnet, ikke en utredning. Den </w:t>
      </w:r>
      <w:r w:rsidR="00BE2558" w:rsidRPr="39FE16AC">
        <w:rPr>
          <w:color w:val="000000" w:themeColor="text1"/>
        </w:rPr>
        <w:t>er utviklet innenfor et kort tids</w:t>
      </w:r>
      <w:r w:rsidR="5C4E6461" w:rsidRPr="39FE16AC">
        <w:rPr>
          <w:color w:val="000000" w:themeColor="text1"/>
        </w:rPr>
        <w:t>rom</w:t>
      </w:r>
      <w:r w:rsidR="00BE2558" w:rsidRPr="39FE16AC">
        <w:rPr>
          <w:color w:val="000000" w:themeColor="text1"/>
        </w:rPr>
        <w:t xml:space="preserve">, og </w:t>
      </w:r>
      <w:r w:rsidRPr="39FE16AC">
        <w:rPr>
          <w:color w:val="000000" w:themeColor="text1"/>
        </w:rPr>
        <w:t>gir et bilde av barnets fungering og behov slik det fremstår på kartleggingstidspunktet</w:t>
      </w:r>
      <w:r w:rsidR="00FB167B" w:rsidRPr="39FE16AC">
        <w:rPr>
          <w:color w:val="000000" w:themeColor="text1"/>
        </w:rPr>
        <w:t xml:space="preserve">. </w:t>
      </w:r>
      <w:r w:rsidRPr="39FE16AC">
        <w:rPr>
          <w:color w:val="000000" w:themeColor="text1"/>
        </w:rPr>
        <w:t>Videre er rapporten skrevet for å opplyse barnevernstjenesten om barnets behov, ikke for å belyse barnevernssaken eller omsorgspersoners fungering.</w:t>
      </w:r>
    </w:p>
    <w:p w14:paraId="3B00E603" w14:textId="77777777" w:rsidR="007D313D" w:rsidRDefault="007D313D" w:rsidP="007D313D">
      <w:pPr>
        <w:rPr>
          <w:color w:val="000000" w:themeColor="text1"/>
        </w:rPr>
      </w:pPr>
    </w:p>
    <w:p w14:paraId="5C8FEE36" w14:textId="77777777" w:rsidR="007D313D" w:rsidRDefault="007D313D" w:rsidP="007D313D"/>
    <w:p w14:paraId="18B27B3D" w14:textId="77777777" w:rsidR="007D313D" w:rsidRDefault="007D313D" w:rsidP="007D313D"/>
    <w:p w14:paraId="122EA309" w14:textId="77777777" w:rsidR="007D313D" w:rsidRPr="00597A6E" w:rsidRDefault="007D313D" w:rsidP="007D313D">
      <w:pPr>
        <w:pStyle w:val="Overskrift1"/>
        <w:shd w:val="clear" w:color="auto" w:fill="B6CFBF"/>
        <w:rPr>
          <w:rFonts w:asciiTheme="minorHAnsi" w:hAnsiTheme="minorHAnsi" w:cstheme="minorHAnsi"/>
          <w:b/>
          <w:bCs/>
          <w:color w:val="0D0D0D" w:themeColor="text1" w:themeTint="F2"/>
        </w:rPr>
      </w:pPr>
      <w:bookmarkStart w:id="4" w:name="_Toc156554260"/>
      <w:r>
        <w:rPr>
          <w:rFonts w:asciiTheme="minorHAnsi" w:hAnsiTheme="minorHAnsi" w:cstheme="minorHAnsi"/>
          <w:b/>
          <w:bCs/>
          <w:color w:val="0D0D0D" w:themeColor="text1" w:themeTint="F2"/>
        </w:rPr>
        <w:lastRenderedPageBreak/>
        <w:t>Introduksjon</w:t>
      </w:r>
      <w:bookmarkEnd w:id="4"/>
    </w:p>
    <w:p w14:paraId="5A9E5E6A" w14:textId="3D33B804" w:rsidR="007D313D" w:rsidRPr="00B25EB2" w:rsidRDefault="007D313D" w:rsidP="007D313D">
      <w:pPr>
        <w:rPr>
          <w:i/>
          <w:iCs/>
          <w:color w:val="AEAAAA" w:themeColor="background2" w:themeShade="BF"/>
        </w:rPr>
      </w:pPr>
      <w:r w:rsidRPr="00456714">
        <w:rPr>
          <w:i/>
          <w:iCs/>
          <w:color w:val="595959" w:themeColor="text1" w:themeTint="A6"/>
        </w:rPr>
        <w:t>[Her skrives en kortfattet introduksjon om kartleggingsdagen; hvilke undersøkelser som ble gjennomført, hvordan teamet opplevde barnet gjennom kartleggingsdagen, samt hvordan det ble tilrettelagt for barnets behov og medvirkning].</w:t>
      </w:r>
    </w:p>
    <w:p w14:paraId="0898F1A3" w14:textId="77777777" w:rsidR="007D313D" w:rsidRDefault="007D313D" w:rsidP="007D313D"/>
    <w:p w14:paraId="6E7AA79E" w14:textId="77777777" w:rsidR="007D313D" w:rsidRPr="00386F0A" w:rsidRDefault="007D313D" w:rsidP="007D313D">
      <w:pPr>
        <w:pStyle w:val="Overskrift1"/>
        <w:shd w:val="clear" w:color="auto" w:fill="B6CFBF"/>
        <w:rPr>
          <w:rFonts w:asciiTheme="minorHAnsi" w:hAnsiTheme="minorHAnsi" w:cstheme="minorHAnsi"/>
          <w:b/>
          <w:bCs/>
          <w:color w:val="000000"/>
        </w:rPr>
      </w:pPr>
      <w:bookmarkStart w:id="5" w:name="_Toc156554261"/>
      <w:r w:rsidRPr="00386F0A">
        <w:rPr>
          <w:rFonts w:asciiTheme="minorHAnsi" w:hAnsiTheme="minorHAnsi" w:cstheme="minorHAnsi"/>
          <w:b/>
          <w:bCs/>
          <w:color w:val="000000"/>
        </w:rPr>
        <w:t xml:space="preserve">Kapittel 1: </w:t>
      </w:r>
      <w:r>
        <w:rPr>
          <w:rFonts w:asciiTheme="minorHAnsi" w:hAnsiTheme="minorHAnsi" w:cstheme="minorHAnsi"/>
          <w:b/>
          <w:bCs/>
          <w:color w:val="000000"/>
        </w:rPr>
        <w:t>Anbefalinger</w:t>
      </w:r>
      <w:bookmarkEnd w:id="5"/>
    </w:p>
    <w:p w14:paraId="727D5B72" w14:textId="77777777" w:rsidR="007D313D" w:rsidRDefault="007D313D" w:rsidP="007D313D">
      <w:pPr>
        <w:rPr>
          <w:color w:val="000000" w:themeColor="text1"/>
        </w:rPr>
      </w:pPr>
      <w:r>
        <w:rPr>
          <w:color w:val="000000" w:themeColor="text1"/>
        </w:rPr>
        <w:t>I etterkant av kartleggingen har kartleggingsteamet drøftet barnets helse- og omsorgsbehov og utarbeidet anbefalinger om videre oppfølging til barnevernstjenesten. Anbefalingene er oppsummert her. Grunnlaget for teamets anbefalinger utdypes i kapittel 3.</w:t>
      </w:r>
    </w:p>
    <w:p w14:paraId="40056794" w14:textId="2D5420AC" w:rsidR="007D313D" w:rsidRPr="00B25EB2" w:rsidRDefault="007D313D" w:rsidP="007D313D">
      <w:pPr>
        <w:rPr>
          <w:i/>
          <w:iCs/>
          <w:color w:val="AEAAAA" w:themeColor="background2" w:themeShade="BF"/>
        </w:rPr>
      </w:pPr>
      <w:r w:rsidRPr="004D4EAF">
        <w:rPr>
          <w:i/>
          <w:iCs/>
          <w:color w:val="595959" w:themeColor="text1" w:themeTint="A6"/>
        </w:rPr>
        <w:t>[Her skrives en kortfattet punktliste med anbefalingene som er utarbeidet av kartleggingsteamet. Punktlisten er ment å tydeliggjøre anbefalingene. Grunnlaget for anbefalingene utdypes i kapittel 3].</w:t>
      </w:r>
    </w:p>
    <w:p w14:paraId="2A637813" w14:textId="77777777" w:rsidR="007D313D" w:rsidRDefault="007D313D" w:rsidP="007D313D"/>
    <w:p w14:paraId="45024C8A" w14:textId="77777777" w:rsidR="007D313D" w:rsidRPr="00386F0A" w:rsidRDefault="007D313D" w:rsidP="007D313D">
      <w:pPr>
        <w:pStyle w:val="Overskrift1"/>
        <w:shd w:val="clear" w:color="auto" w:fill="B6CFBF"/>
        <w:rPr>
          <w:rFonts w:asciiTheme="minorHAnsi" w:hAnsiTheme="minorHAnsi" w:cstheme="minorHAnsi"/>
          <w:b/>
          <w:bCs/>
          <w:color w:val="000000"/>
        </w:rPr>
      </w:pPr>
      <w:bookmarkStart w:id="6" w:name="_Toc156554262"/>
      <w:r w:rsidRPr="00386F0A">
        <w:rPr>
          <w:rFonts w:asciiTheme="minorHAnsi" w:hAnsiTheme="minorHAnsi" w:cstheme="minorHAnsi"/>
          <w:b/>
          <w:bCs/>
          <w:color w:val="000000"/>
        </w:rPr>
        <w:t xml:space="preserve">Kapittel </w:t>
      </w:r>
      <w:r>
        <w:rPr>
          <w:rFonts w:asciiTheme="minorHAnsi" w:hAnsiTheme="minorHAnsi" w:cstheme="minorHAnsi"/>
          <w:b/>
          <w:bCs/>
          <w:color w:val="000000"/>
        </w:rPr>
        <w:t>2</w:t>
      </w:r>
      <w:r w:rsidRPr="00386F0A">
        <w:rPr>
          <w:rFonts w:asciiTheme="minorHAnsi" w:hAnsiTheme="minorHAnsi" w:cstheme="minorHAnsi"/>
          <w:b/>
          <w:bCs/>
          <w:color w:val="000000"/>
        </w:rPr>
        <w:t xml:space="preserve">: </w:t>
      </w:r>
      <w:r>
        <w:rPr>
          <w:rFonts w:asciiTheme="minorHAnsi" w:hAnsiTheme="minorHAnsi" w:cstheme="minorHAnsi"/>
          <w:b/>
          <w:bCs/>
          <w:color w:val="000000"/>
        </w:rPr>
        <w:t>Informasjon om barnet og barnevernssaken</w:t>
      </w:r>
      <w:bookmarkEnd w:id="6"/>
    </w:p>
    <w:p w14:paraId="043F2998" w14:textId="77777777" w:rsidR="007D313D" w:rsidRDefault="007D313D" w:rsidP="007D313D">
      <w:pPr>
        <w:rPr>
          <w:color w:val="000000" w:themeColor="text1"/>
        </w:rPr>
      </w:pPr>
      <w:r>
        <w:rPr>
          <w:color w:val="000000" w:themeColor="text1"/>
        </w:rPr>
        <w:t>I dette kapitlet oppsummeres informasjon om barnet og barnevernssaken som er relevant for anbefalingene og vurderingene som er gjort av kartleggingsteamene. Oppsummeringen baserer seg på informasjon oversendt fra barnevernstjenesten og danner et oversiktsbilde, men er ikke uttømmende.</w:t>
      </w:r>
    </w:p>
    <w:p w14:paraId="062B6F6F" w14:textId="77777777" w:rsidR="007D313D" w:rsidRPr="002526F5" w:rsidRDefault="007D313D" w:rsidP="007D313D">
      <w:pPr>
        <w:rPr>
          <w:i/>
          <w:iCs/>
          <w:color w:val="AEAAAA" w:themeColor="background2" w:themeShade="BF"/>
        </w:rPr>
      </w:pPr>
      <w:r w:rsidRPr="004D4EAF">
        <w:rPr>
          <w:i/>
          <w:iCs/>
          <w:color w:val="595959" w:themeColor="text1" w:themeTint="A6"/>
        </w:rPr>
        <w:t>[Her sammenfattes informasjon om barnet og barnevernssaken som er relevant for anbefalingene og vurderingene som er gjort av kartleggingsteamene. I og med at informasjonen allerede er kjent for barnevernstjenesten behøver ikke denne beskrivelsen å være uttømmende].</w:t>
      </w:r>
    </w:p>
    <w:p w14:paraId="4B5EA62D" w14:textId="77777777" w:rsidR="007D313D" w:rsidRDefault="007D313D" w:rsidP="007D313D">
      <w:pPr>
        <w:rPr>
          <w:color w:val="000000" w:themeColor="text1"/>
        </w:rPr>
      </w:pPr>
    </w:p>
    <w:p w14:paraId="0919F6AD" w14:textId="77777777" w:rsidR="007D313D" w:rsidRPr="00386F0A" w:rsidRDefault="007D313D" w:rsidP="007D313D">
      <w:pPr>
        <w:pStyle w:val="Overskrift1"/>
        <w:shd w:val="clear" w:color="auto" w:fill="B6CFBF"/>
        <w:rPr>
          <w:rFonts w:asciiTheme="minorHAnsi" w:hAnsiTheme="minorHAnsi" w:cstheme="minorHAnsi"/>
          <w:b/>
          <w:bCs/>
          <w:color w:val="000000"/>
        </w:rPr>
      </w:pPr>
      <w:bookmarkStart w:id="7" w:name="_Toc156554263"/>
      <w:r w:rsidRPr="00386F0A">
        <w:rPr>
          <w:rFonts w:asciiTheme="minorHAnsi" w:hAnsiTheme="minorHAnsi" w:cstheme="minorHAnsi"/>
          <w:b/>
          <w:bCs/>
          <w:color w:val="000000"/>
        </w:rPr>
        <w:t xml:space="preserve">Kapittel </w:t>
      </w:r>
      <w:r>
        <w:rPr>
          <w:rFonts w:asciiTheme="minorHAnsi" w:hAnsiTheme="minorHAnsi" w:cstheme="minorHAnsi"/>
          <w:b/>
          <w:bCs/>
          <w:color w:val="000000"/>
        </w:rPr>
        <w:t>3</w:t>
      </w:r>
      <w:r w:rsidRPr="00386F0A">
        <w:rPr>
          <w:rFonts w:asciiTheme="minorHAnsi" w:hAnsiTheme="minorHAnsi" w:cstheme="minorHAnsi"/>
          <w:b/>
          <w:bCs/>
          <w:color w:val="000000"/>
        </w:rPr>
        <w:t xml:space="preserve">: </w:t>
      </w:r>
      <w:r>
        <w:rPr>
          <w:rFonts w:asciiTheme="minorHAnsi" w:hAnsiTheme="minorHAnsi" w:cstheme="minorHAnsi"/>
          <w:b/>
          <w:bCs/>
          <w:color w:val="000000"/>
        </w:rPr>
        <w:t>Grunnlag for teamets anbefalinger</w:t>
      </w:r>
      <w:bookmarkEnd w:id="7"/>
    </w:p>
    <w:p w14:paraId="4418F4A8" w14:textId="5DC3EB11" w:rsidR="007D313D" w:rsidRDefault="007D313D" w:rsidP="007D313D">
      <w:pPr>
        <w:rPr>
          <w:color w:val="000000" w:themeColor="text1"/>
        </w:rPr>
      </w:pPr>
      <w:r>
        <w:rPr>
          <w:color w:val="000000" w:themeColor="text1"/>
        </w:rPr>
        <w:t xml:space="preserve">I dette kapitlet utdypes og begrunnes teamets anbefalinger med utgangspunkt i det totale kartleggingsmaterialet og den tverrfaglige </w:t>
      </w:r>
      <w:proofErr w:type="spellStart"/>
      <w:r>
        <w:rPr>
          <w:color w:val="000000" w:themeColor="text1"/>
        </w:rPr>
        <w:t>drøften</w:t>
      </w:r>
      <w:proofErr w:type="spellEnd"/>
      <w:r>
        <w:rPr>
          <w:color w:val="000000" w:themeColor="text1"/>
        </w:rPr>
        <w:t>. Underlaget er detaljert ytterligere i barnevern</w:t>
      </w:r>
      <w:r w:rsidR="000A21E4">
        <w:rPr>
          <w:color w:val="000000" w:themeColor="text1"/>
        </w:rPr>
        <w:t>s</w:t>
      </w:r>
      <w:r>
        <w:rPr>
          <w:color w:val="000000" w:themeColor="text1"/>
        </w:rPr>
        <w:t>faglig, medisinfaglig og psykologfaglig vedlegg.</w:t>
      </w:r>
    </w:p>
    <w:p w14:paraId="0C6EB883" w14:textId="57DBC2B3" w:rsidR="007D313D" w:rsidRPr="00361CDD" w:rsidRDefault="007D313D" w:rsidP="007D313D">
      <w:pPr>
        <w:rPr>
          <w:i/>
          <w:iCs/>
          <w:color w:val="AEAAAA" w:themeColor="background2" w:themeShade="BF"/>
        </w:rPr>
      </w:pPr>
      <w:r w:rsidRPr="004D4EAF">
        <w:rPr>
          <w:i/>
          <w:iCs/>
          <w:color w:val="595959" w:themeColor="text1" w:themeTint="A6"/>
        </w:rPr>
        <w:t xml:space="preserve">[Her utdypes og begrunnes hver anbefaling enkeltvis ut fra funn og vurderinger som er gjort </w:t>
      </w:r>
      <w:r w:rsidR="000A21E4">
        <w:rPr>
          <w:i/>
          <w:iCs/>
          <w:color w:val="595959" w:themeColor="text1" w:themeTint="A6"/>
        </w:rPr>
        <w:t>under</w:t>
      </w:r>
      <w:r w:rsidRPr="004D4EAF">
        <w:rPr>
          <w:i/>
          <w:iCs/>
          <w:color w:val="595959" w:themeColor="text1" w:themeTint="A6"/>
        </w:rPr>
        <w:t xml:space="preserve"> kartleggingsdagen og den tverrfaglige </w:t>
      </w:r>
      <w:proofErr w:type="spellStart"/>
      <w:r w:rsidRPr="004D4EAF">
        <w:rPr>
          <w:i/>
          <w:iCs/>
          <w:color w:val="595959" w:themeColor="text1" w:themeTint="A6"/>
        </w:rPr>
        <w:t>drøften</w:t>
      </w:r>
      <w:proofErr w:type="spellEnd"/>
      <w:r w:rsidRPr="004D4EAF">
        <w:rPr>
          <w:i/>
          <w:iCs/>
          <w:color w:val="595959" w:themeColor="text1" w:themeTint="A6"/>
        </w:rPr>
        <w:t>].</w:t>
      </w:r>
    </w:p>
    <w:p w14:paraId="0EA92726" w14:textId="77777777" w:rsidR="007D313D" w:rsidRDefault="007D313D" w:rsidP="007D313D"/>
    <w:p w14:paraId="0A4FA111" w14:textId="77777777" w:rsidR="007D313D" w:rsidRPr="00386F0A" w:rsidRDefault="007D313D" w:rsidP="007D313D">
      <w:pPr>
        <w:pStyle w:val="Overskrift1"/>
        <w:shd w:val="clear" w:color="auto" w:fill="B6CFBF"/>
        <w:rPr>
          <w:rFonts w:asciiTheme="minorHAnsi" w:hAnsiTheme="minorHAnsi" w:cstheme="minorHAnsi"/>
          <w:b/>
          <w:bCs/>
          <w:color w:val="000000"/>
        </w:rPr>
      </w:pPr>
      <w:bookmarkStart w:id="8" w:name="_Toc156554264"/>
      <w:r>
        <w:rPr>
          <w:rFonts w:asciiTheme="minorHAnsi" w:hAnsiTheme="minorHAnsi" w:cstheme="minorHAnsi"/>
          <w:b/>
          <w:bCs/>
          <w:color w:val="000000"/>
        </w:rPr>
        <w:t>Vedlegg</w:t>
      </w:r>
      <w:bookmarkEnd w:id="8"/>
    </w:p>
    <w:p w14:paraId="2BE2CEDC" w14:textId="77777777" w:rsidR="007D313D" w:rsidRDefault="007D313D" w:rsidP="007D313D">
      <w:pPr>
        <w:rPr>
          <w:i/>
          <w:iCs/>
          <w:color w:val="AEAAAA" w:themeColor="background2" w:themeShade="BF"/>
        </w:rPr>
      </w:pPr>
      <w:r w:rsidRPr="004D4EAF">
        <w:rPr>
          <w:i/>
          <w:iCs/>
          <w:color w:val="595959" w:themeColor="text1" w:themeTint="A6"/>
        </w:rPr>
        <w:t>[Tilbakemelding til barnet, samt de ulike delene fra fagpersonene legges alltid med rapporten som vedlegg. Annen relevant informasjon kan legges med som vedlegg dersom det anses som relevant og/eller nødvendig].</w:t>
      </w:r>
    </w:p>
    <w:p w14:paraId="3726A4EA" w14:textId="77777777" w:rsidR="007D313D" w:rsidRPr="00361CDD" w:rsidRDefault="007D313D" w:rsidP="007D313D">
      <w:pPr>
        <w:rPr>
          <w:i/>
          <w:iCs/>
          <w:color w:val="AEAAAA" w:themeColor="background2" w:themeShade="BF"/>
        </w:rPr>
      </w:pPr>
    </w:p>
    <w:p w14:paraId="60917A6D" w14:textId="77777777" w:rsidR="007D313D" w:rsidRPr="00056035" w:rsidRDefault="007D313D" w:rsidP="007D313D">
      <w:pPr>
        <w:pStyle w:val="Overskrift2"/>
        <w:shd w:val="clear" w:color="auto" w:fill="E1D169"/>
        <w:rPr>
          <w:rFonts w:asciiTheme="minorHAnsi" w:hAnsiTheme="minorHAnsi" w:cstheme="minorHAnsi"/>
          <w:b/>
          <w:bCs/>
          <w:color w:val="000000"/>
        </w:rPr>
      </w:pPr>
      <w:bookmarkStart w:id="9" w:name="_Toc156554265"/>
      <w:r>
        <w:rPr>
          <w:rFonts w:asciiTheme="minorHAnsi" w:hAnsiTheme="minorHAnsi" w:cstheme="minorHAnsi"/>
          <w:b/>
          <w:bCs/>
          <w:color w:val="000000"/>
        </w:rPr>
        <w:t>Vedlegg 1: Brev til [barnets navn]</w:t>
      </w:r>
      <w:bookmarkEnd w:id="9"/>
    </w:p>
    <w:p w14:paraId="48128422" w14:textId="77777777" w:rsidR="007D313D" w:rsidRPr="00F123BF" w:rsidRDefault="007D313D" w:rsidP="007D313D">
      <w:pPr>
        <w:rPr>
          <w:i/>
          <w:iCs/>
          <w:color w:val="AEAAAA" w:themeColor="background2" w:themeShade="BF"/>
        </w:rPr>
      </w:pPr>
      <w:r w:rsidRPr="004D4EAF">
        <w:rPr>
          <w:i/>
          <w:iCs/>
          <w:color w:val="595959" w:themeColor="text1" w:themeTint="A6"/>
        </w:rPr>
        <w:t xml:space="preserve">[Her skrives tilbakemelding til barnet. Maksimalt én A4 side. Tilbakemeldingen bør beskrive overordnet hvilke undersøkelser som ble gjennomført, hva som kom ut av disse og hvordan det følges opp videre, med </w:t>
      </w:r>
      <w:proofErr w:type="gramStart"/>
      <w:r w:rsidRPr="004D4EAF">
        <w:rPr>
          <w:i/>
          <w:iCs/>
          <w:color w:val="595959" w:themeColor="text1" w:themeTint="A6"/>
        </w:rPr>
        <w:t>fokus</w:t>
      </w:r>
      <w:proofErr w:type="gramEnd"/>
      <w:r w:rsidRPr="004D4EAF">
        <w:rPr>
          <w:i/>
          <w:iCs/>
          <w:color w:val="595959" w:themeColor="text1" w:themeTint="A6"/>
        </w:rPr>
        <w:t xml:space="preserve"> på hvordan kartleggingsteamet opplevde barnet].</w:t>
      </w:r>
    </w:p>
    <w:p w14:paraId="0963F2B5" w14:textId="77777777" w:rsidR="007D313D" w:rsidRDefault="007D313D" w:rsidP="007D313D">
      <w:pPr>
        <w:rPr>
          <w:color w:val="000000" w:themeColor="text1"/>
        </w:rPr>
      </w:pPr>
    </w:p>
    <w:p w14:paraId="5A62C1E0" w14:textId="77777777" w:rsidR="007D313D" w:rsidRPr="00F51618" w:rsidRDefault="007D313D" w:rsidP="007D313D">
      <w:pPr>
        <w:pStyle w:val="Overskrift2"/>
        <w:shd w:val="clear" w:color="auto" w:fill="E1D169"/>
        <w:rPr>
          <w:rFonts w:asciiTheme="minorHAnsi" w:hAnsiTheme="minorHAnsi" w:cstheme="minorHAnsi"/>
          <w:b/>
          <w:bCs/>
          <w:color w:val="000000"/>
        </w:rPr>
      </w:pPr>
      <w:bookmarkStart w:id="10" w:name="_Toc156554266"/>
      <w:r>
        <w:rPr>
          <w:rFonts w:asciiTheme="minorHAnsi" w:hAnsiTheme="minorHAnsi" w:cstheme="minorHAnsi"/>
          <w:b/>
          <w:bCs/>
          <w:color w:val="000000"/>
        </w:rPr>
        <w:t>Vedlegg 2: Barnevernsfaglig del av kartleggingen</w:t>
      </w:r>
      <w:bookmarkEnd w:id="10"/>
    </w:p>
    <w:p w14:paraId="19B48A17" w14:textId="77777777" w:rsidR="007D313D" w:rsidRPr="00895DC4" w:rsidRDefault="007D313D" w:rsidP="007D313D">
      <w:pPr>
        <w:rPr>
          <w:rFonts w:cstheme="minorHAnsi"/>
          <w:color w:val="000000"/>
        </w:rPr>
      </w:pPr>
      <w:r w:rsidRPr="00895DC4">
        <w:rPr>
          <w:rFonts w:cstheme="minorHAnsi"/>
          <w:color w:val="000000"/>
        </w:rPr>
        <w:t xml:space="preserve">I dette vedlegget beskrives i mer detalj de barnevernsfaglige undersøkelser som er gjort under kartleggingen og funn fra disse. Informasjonen komplementerer innholdet i kartleggingsrapporten og må ses i sammenheng med den.  </w:t>
      </w:r>
    </w:p>
    <w:p w14:paraId="3E22546B" w14:textId="77777777" w:rsidR="007D313D" w:rsidRPr="00473460" w:rsidRDefault="007D313D" w:rsidP="007D313D">
      <w:pPr>
        <w:rPr>
          <w:rFonts w:cstheme="minorHAnsi"/>
          <w:i/>
          <w:iCs/>
          <w:color w:val="AEAAAA" w:themeColor="background2" w:themeShade="BF"/>
        </w:rPr>
      </w:pPr>
      <w:r w:rsidRPr="004D4EAF">
        <w:rPr>
          <w:rFonts w:cstheme="minorHAnsi"/>
          <w:i/>
          <w:iCs/>
          <w:color w:val="595959" w:themeColor="text1" w:themeTint="A6"/>
        </w:rPr>
        <w:t>[Her beskrives i mer detalj barnevernsfaglige undersøkelser som er gjort under kartleggingen og funn fra disse. Teksten i dette kapitlet er ment å komplementere den informasjonen som kommer frem i rapporten, og kan refereres til som saksunderlag i kapittel 1-3.</w:t>
      </w:r>
    </w:p>
    <w:p w14:paraId="460D7253" w14:textId="5D5527E0" w:rsidR="007D313D" w:rsidRPr="00473460" w:rsidRDefault="007D313D" w:rsidP="007D313D">
      <w:pPr>
        <w:rPr>
          <w:rFonts w:cstheme="minorHAnsi"/>
          <w:i/>
          <w:iCs/>
          <w:color w:val="AEAAAA" w:themeColor="background2" w:themeShade="BF"/>
        </w:rPr>
      </w:pPr>
      <w:r w:rsidRPr="004D4EAF">
        <w:rPr>
          <w:rFonts w:cstheme="minorHAnsi"/>
          <w:i/>
          <w:iCs/>
          <w:color w:val="595959" w:themeColor="text1" w:themeTint="A6"/>
        </w:rPr>
        <w:t>Her vil det være aktuelt å beskrive i mer detalj undersøkelser og funn knyttet til</w:t>
      </w:r>
      <w:r w:rsidR="000A21E4">
        <w:rPr>
          <w:rFonts w:cstheme="minorHAnsi"/>
          <w:i/>
          <w:iCs/>
          <w:color w:val="595959" w:themeColor="text1" w:themeTint="A6"/>
        </w:rPr>
        <w:t xml:space="preserve"> blant annet</w:t>
      </w:r>
      <w:r w:rsidRPr="004D4EAF">
        <w:rPr>
          <w:rFonts w:cstheme="minorHAnsi"/>
          <w:i/>
          <w:iCs/>
          <w:color w:val="595959" w:themeColor="text1" w:themeTint="A6"/>
        </w:rPr>
        <w:t>:</w:t>
      </w:r>
    </w:p>
    <w:p w14:paraId="0CE7B1BF" w14:textId="010AD0C9" w:rsidR="007D313D" w:rsidRDefault="003D01BB"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Samspill</w:t>
      </w:r>
    </w:p>
    <w:p w14:paraId="5128FE67" w14:textId="2ECA40F6" w:rsidR="004716E4" w:rsidRDefault="004716E4"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Tilknytning</w:t>
      </w:r>
    </w:p>
    <w:p w14:paraId="63D421DA" w14:textId="0EDE0D35" w:rsidR="00223212" w:rsidRDefault="00223212"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Nettverk og ressurser</w:t>
      </w:r>
    </w:p>
    <w:p w14:paraId="6718C866" w14:textId="58EDD1B0" w:rsidR="002F470F" w:rsidRPr="00473460" w:rsidRDefault="002F470F"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 xml:space="preserve">Barnets </w:t>
      </w:r>
      <w:r w:rsidR="009E2E4F" w:rsidRPr="004D4EAF">
        <w:rPr>
          <w:rFonts w:cstheme="minorHAnsi"/>
          <w:i/>
          <w:iCs/>
          <w:color w:val="595959" w:themeColor="text1" w:themeTint="A6"/>
        </w:rPr>
        <w:t>relasjoner, interesser, trivsel og fungering hjemme og på skole og fritid</w:t>
      </w:r>
    </w:p>
    <w:p w14:paraId="2F9AACD4" w14:textId="6AB20F5E" w:rsidR="007D313D" w:rsidRPr="00223212" w:rsidRDefault="007D313D" w:rsidP="00223212">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Omsorgsbehov].</w:t>
      </w:r>
    </w:p>
    <w:p w14:paraId="5BE4FC95" w14:textId="77777777" w:rsidR="007D313D" w:rsidRPr="00253B47" w:rsidRDefault="007D313D" w:rsidP="007D313D">
      <w:pPr>
        <w:rPr>
          <w:rFonts w:asciiTheme="majorHAnsi" w:hAnsiTheme="majorHAnsi" w:cstheme="majorHAnsi"/>
          <w:i/>
          <w:iCs/>
          <w:color w:val="000000"/>
        </w:rPr>
      </w:pPr>
    </w:p>
    <w:p w14:paraId="7ABAC97A" w14:textId="77777777" w:rsidR="007D313D" w:rsidRPr="00056035" w:rsidRDefault="007D313D" w:rsidP="007D313D">
      <w:pPr>
        <w:pStyle w:val="Overskrift2"/>
        <w:shd w:val="clear" w:color="auto" w:fill="E1D169"/>
        <w:rPr>
          <w:rFonts w:asciiTheme="minorHAnsi" w:hAnsiTheme="minorHAnsi" w:cstheme="minorHAnsi"/>
          <w:b/>
          <w:bCs/>
          <w:color w:val="000000"/>
        </w:rPr>
      </w:pPr>
      <w:bookmarkStart w:id="11" w:name="_Toc156554267"/>
      <w:r>
        <w:rPr>
          <w:rFonts w:asciiTheme="minorHAnsi" w:hAnsiTheme="minorHAnsi" w:cstheme="minorHAnsi"/>
          <w:b/>
          <w:bCs/>
          <w:color w:val="000000"/>
        </w:rPr>
        <w:t>Vedlegg 3: Medisinfaglig del av kartleggingen</w:t>
      </w:r>
      <w:bookmarkEnd w:id="11"/>
    </w:p>
    <w:p w14:paraId="6AD035FE" w14:textId="77777777" w:rsidR="007D313D" w:rsidRPr="00895DC4" w:rsidRDefault="007D313D" w:rsidP="007D313D">
      <w:pPr>
        <w:rPr>
          <w:rFonts w:cstheme="minorHAnsi"/>
          <w:color w:val="000000"/>
        </w:rPr>
      </w:pPr>
      <w:r w:rsidRPr="00895DC4">
        <w:rPr>
          <w:rFonts w:cstheme="minorHAnsi"/>
          <w:color w:val="000000"/>
        </w:rPr>
        <w:t xml:space="preserve">I dette vedlegget beskrives i mer detalj de medisinfaglige undersøkelser som er gjort under kartleggingen og funn fra disse. Informasjonen komplementerer innholdet i kartleggingsrapporten og må ses i sammenheng med den.  </w:t>
      </w:r>
    </w:p>
    <w:p w14:paraId="50B44809" w14:textId="3AA57374" w:rsidR="007D313D" w:rsidRPr="00FB4962" w:rsidRDefault="007D313D" w:rsidP="007D313D">
      <w:pPr>
        <w:rPr>
          <w:rFonts w:cstheme="minorHAnsi"/>
          <w:i/>
          <w:iCs/>
          <w:color w:val="AEAAAA" w:themeColor="background2" w:themeShade="BF"/>
        </w:rPr>
      </w:pPr>
      <w:r w:rsidRPr="004D4EAF">
        <w:rPr>
          <w:rFonts w:cstheme="minorHAnsi"/>
          <w:i/>
          <w:iCs/>
          <w:color w:val="595959" w:themeColor="text1" w:themeTint="A6"/>
        </w:rPr>
        <w:t>[Her beskrives i mer detalj medisinfaglige undersøkelser som er gjort under kartleggingen og funn fra disse. Teksten i dette kapitlet er ment å komplementere den informasjonen som kommer frem i rapporten, og kan refereres til som saksunderlag i kapittel 1-3.</w:t>
      </w:r>
    </w:p>
    <w:p w14:paraId="2F3C575D" w14:textId="1D1F9524" w:rsidR="007D313D" w:rsidRPr="00FB4962" w:rsidRDefault="007D313D" w:rsidP="007D313D">
      <w:pPr>
        <w:rPr>
          <w:rFonts w:cstheme="minorHAnsi"/>
          <w:i/>
          <w:iCs/>
          <w:color w:val="AEAAAA" w:themeColor="background2" w:themeShade="BF"/>
        </w:rPr>
      </w:pPr>
      <w:r w:rsidRPr="004D4EAF">
        <w:rPr>
          <w:rFonts w:cstheme="minorHAnsi"/>
          <w:i/>
          <w:iCs/>
          <w:color w:val="595959" w:themeColor="text1" w:themeTint="A6"/>
        </w:rPr>
        <w:t>Her vil det være aktuelt å beskrive i mer detalj undersøkelser og funn knyttet til</w:t>
      </w:r>
      <w:r w:rsidR="000A21E4">
        <w:rPr>
          <w:rFonts w:cstheme="minorHAnsi"/>
          <w:i/>
          <w:iCs/>
          <w:color w:val="595959" w:themeColor="text1" w:themeTint="A6"/>
        </w:rPr>
        <w:t xml:space="preserve"> blant annet</w:t>
      </w:r>
      <w:r w:rsidRPr="004D4EAF">
        <w:rPr>
          <w:rFonts w:cstheme="minorHAnsi"/>
          <w:i/>
          <w:iCs/>
          <w:color w:val="595959" w:themeColor="text1" w:themeTint="A6"/>
        </w:rPr>
        <w:t>:</w:t>
      </w:r>
    </w:p>
    <w:p w14:paraId="768B1D66" w14:textId="3B0E7AC7" w:rsidR="00605774" w:rsidRDefault="00605774"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Sykehistorie</w:t>
      </w:r>
    </w:p>
    <w:p w14:paraId="38F05950" w14:textId="435A3409" w:rsidR="007D313D" w:rsidRPr="00FB4962" w:rsidRDefault="00E933FA"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 xml:space="preserve">Somatisk </w:t>
      </w:r>
      <w:r w:rsidR="00671187" w:rsidRPr="004D4EAF">
        <w:rPr>
          <w:rFonts w:cstheme="minorHAnsi"/>
          <w:i/>
          <w:iCs/>
          <w:color w:val="595959" w:themeColor="text1" w:themeTint="A6"/>
        </w:rPr>
        <w:t>utvikling og funksjon</w:t>
      </w:r>
    </w:p>
    <w:p w14:paraId="779F1352" w14:textId="55106537" w:rsidR="007D313D" w:rsidRPr="00FB4962" w:rsidRDefault="007D313D" w:rsidP="39FE16AC">
      <w:pPr>
        <w:pStyle w:val="Listeavsnitt"/>
        <w:numPr>
          <w:ilvl w:val="0"/>
          <w:numId w:val="7"/>
        </w:numPr>
        <w:rPr>
          <w:i/>
          <w:iCs/>
          <w:color w:val="AEAAAA" w:themeColor="background2" w:themeShade="BF"/>
        </w:rPr>
      </w:pPr>
      <w:r w:rsidRPr="004D4EAF">
        <w:rPr>
          <w:i/>
          <w:iCs/>
          <w:color w:val="595959" w:themeColor="text1" w:themeTint="A6"/>
        </w:rPr>
        <w:t>Tannhelse</w:t>
      </w:r>
      <w:r w:rsidR="003D63B6" w:rsidRPr="004D4EAF">
        <w:rPr>
          <w:i/>
          <w:iCs/>
          <w:color w:val="595959" w:themeColor="text1" w:themeTint="A6"/>
        </w:rPr>
        <w:t>]</w:t>
      </w:r>
      <w:r w:rsidR="000A21E4">
        <w:rPr>
          <w:i/>
          <w:iCs/>
          <w:color w:val="595959" w:themeColor="text1" w:themeTint="A6"/>
        </w:rPr>
        <w:t>.</w:t>
      </w:r>
    </w:p>
    <w:p w14:paraId="50398C58" w14:textId="77777777" w:rsidR="007D313D" w:rsidRPr="00553871" w:rsidRDefault="007D313D" w:rsidP="007D313D">
      <w:pPr>
        <w:rPr>
          <w:rFonts w:asciiTheme="majorHAnsi" w:hAnsiTheme="majorHAnsi" w:cstheme="majorHAnsi"/>
          <w:i/>
          <w:iCs/>
          <w:color w:val="000000"/>
        </w:rPr>
      </w:pPr>
    </w:p>
    <w:p w14:paraId="4AC9FA0A" w14:textId="77777777" w:rsidR="007D313D" w:rsidRPr="00056035" w:rsidRDefault="007D313D" w:rsidP="007D313D">
      <w:pPr>
        <w:pStyle w:val="Overskrift2"/>
        <w:shd w:val="clear" w:color="auto" w:fill="E1D169"/>
        <w:rPr>
          <w:rFonts w:asciiTheme="minorHAnsi" w:hAnsiTheme="minorHAnsi" w:cstheme="minorHAnsi"/>
          <w:b/>
          <w:bCs/>
          <w:color w:val="000000"/>
        </w:rPr>
      </w:pPr>
      <w:bookmarkStart w:id="12" w:name="_Toc156554268"/>
      <w:r>
        <w:rPr>
          <w:rFonts w:asciiTheme="minorHAnsi" w:hAnsiTheme="minorHAnsi" w:cstheme="minorHAnsi"/>
          <w:b/>
          <w:bCs/>
          <w:color w:val="000000"/>
        </w:rPr>
        <w:t>Vedlegg 4: Psykologfaglig del av kartleggingen</w:t>
      </w:r>
      <w:bookmarkEnd w:id="12"/>
    </w:p>
    <w:p w14:paraId="418A24F4" w14:textId="77777777" w:rsidR="007D313D" w:rsidRPr="00895DC4" w:rsidRDefault="007D313D" w:rsidP="007D313D">
      <w:pPr>
        <w:rPr>
          <w:rFonts w:cstheme="minorHAnsi"/>
          <w:color w:val="000000"/>
        </w:rPr>
      </w:pPr>
      <w:r w:rsidRPr="00895DC4">
        <w:rPr>
          <w:rFonts w:cstheme="minorHAnsi"/>
          <w:color w:val="000000"/>
        </w:rPr>
        <w:t xml:space="preserve">I dette vedlegget beskrives i mer detalj de psykologfaglige undersøkelser som er gjort under kartleggingen og funn fra disse. Informasjonen komplementerer innholdet i kartleggingsrapporten og må ses i sammenheng med den.  </w:t>
      </w:r>
    </w:p>
    <w:p w14:paraId="6BB87DE1" w14:textId="77777777" w:rsidR="007D313D" w:rsidRPr="002615AC" w:rsidRDefault="007D313D" w:rsidP="007D313D">
      <w:pPr>
        <w:rPr>
          <w:rFonts w:cstheme="minorHAnsi"/>
          <w:i/>
          <w:iCs/>
          <w:color w:val="AEAAAA" w:themeColor="background2" w:themeShade="BF"/>
        </w:rPr>
      </w:pPr>
      <w:r w:rsidRPr="004D4EAF">
        <w:rPr>
          <w:rFonts w:cstheme="minorHAnsi"/>
          <w:i/>
          <w:iCs/>
          <w:color w:val="595959" w:themeColor="text1" w:themeTint="A6"/>
        </w:rPr>
        <w:t>[Her beskrives i mer detalj psykologfaglige undersøkelser som er gjort under kartleggingen og funn fra disse. Teksten i dette kapitlet er ment å komplementere den informasjonen som kommer frem i rapporten, og kan refereres til som saksunderlag i kapittel 1-3.</w:t>
      </w:r>
    </w:p>
    <w:p w14:paraId="1FC20764" w14:textId="6506A6B9" w:rsidR="007D313D" w:rsidRPr="002615AC" w:rsidRDefault="007D313D" w:rsidP="007D313D">
      <w:pPr>
        <w:rPr>
          <w:rFonts w:cstheme="minorHAnsi"/>
          <w:i/>
          <w:iCs/>
          <w:color w:val="AEAAAA" w:themeColor="background2" w:themeShade="BF"/>
        </w:rPr>
      </w:pPr>
      <w:r w:rsidRPr="004D4EAF">
        <w:rPr>
          <w:rFonts w:cstheme="minorHAnsi"/>
          <w:i/>
          <w:iCs/>
          <w:color w:val="595959" w:themeColor="text1" w:themeTint="A6"/>
        </w:rPr>
        <w:t>Her vil det være aktuelt å beskrive i mer detalj undersøkelser og funn knyttet til</w:t>
      </w:r>
      <w:r w:rsidR="000A21E4">
        <w:rPr>
          <w:rFonts w:cstheme="minorHAnsi"/>
          <w:i/>
          <w:iCs/>
          <w:color w:val="595959" w:themeColor="text1" w:themeTint="A6"/>
        </w:rPr>
        <w:t xml:space="preserve"> blant annet</w:t>
      </w:r>
      <w:r w:rsidRPr="004D4EAF">
        <w:rPr>
          <w:rFonts w:cstheme="minorHAnsi"/>
          <w:i/>
          <w:iCs/>
          <w:color w:val="595959" w:themeColor="text1" w:themeTint="A6"/>
        </w:rPr>
        <w:t>:</w:t>
      </w:r>
    </w:p>
    <w:p w14:paraId="71A25B78" w14:textId="77777777" w:rsidR="007D313D" w:rsidRPr="002615AC" w:rsidRDefault="007D313D"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Psykisk helse</w:t>
      </w:r>
    </w:p>
    <w:p w14:paraId="093D2719" w14:textId="648708F6" w:rsidR="007D313D" w:rsidRDefault="00780E38"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Utviklingsforstyrrelser</w:t>
      </w:r>
    </w:p>
    <w:p w14:paraId="75C27456" w14:textId="103B2052" w:rsidR="00780E38" w:rsidRDefault="00780E38"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Nevrokognitive vansker</w:t>
      </w:r>
    </w:p>
    <w:p w14:paraId="6BE22119" w14:textId="52E95854" w:rsidR="00780E38" w:rsidRDefault="00780E38"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Kognitiv funksjon</w:t>
      </w:r>
    </w:p>
    <w:p w14:paraId="43C6DE78" w14:textId="3DBF0597" w:rsidR="00780E38" w:rsidRDefault="00780E38"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Reguleringsutfordringer</w:t>
      </w:r>
    </w:p>
    <w:p w14:paraId="77D2BD55" w14:textId="7566D246" w:rsidR="00780E38" w:rsidRDefault="00780E38"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lastRenderedPageBreak/>
        <w:t>Traumer</w:t>
      </w:r>
    </w:p>
    <w:p w14:paraId="42780711" w14:textId="3F5899E3" w:rsidR="009065FE" w:rsidRDefault="009065FE"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Rus</w:t>
      </w:r>
    </w:p>
    <w:p w14:paraId="3AC97DD4" w14:textId="78E8D19C" w:rsidR="009065FE" w:rsidRDefault="009065FE" w:rsidP="007D313D">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Selvskading</w:t>
      </w:r>
    </w:p>
    <w:p w14:paraId="3EF5CE15" w14:textId="7823B47C" w:rsidR="009065FE" w:rsidRDefault="009065FE" w:rsidP="009065FE">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Selvmordsatferd</w:t>
      </w:r>
    </w:p>
    <w:p w14:paraId="21F01A1F" w14:textId="62CB7631" w:rsidR="009065FE" w:rsidRDefault="009065FE" w:rsidP="009065FE">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Voldsrisiko</w:t>
      </w:r>
    </w:p>
    <w:p w14:paraId="0A11A9DA" w14:textId="06EB5A48" w:rsidR="007D313D" w:rsidRPr="009065FE" w:rsidRDefault="009065FE" w:rsidP="009065FE">
      <w:pPr>
        <w:pStyle w:val="Listeavsnitt"/>
        <w:numPr>
          <w:ilvl w:val="0"/>
          <w:numId w:val="7"/>
        </w:numPr>
        <w:rPr>
          <w:rFonts w:cstheme="minorHAnsi"/>
          <w:i/>
          <w:iCs/>
          <w:color w:val="AEAAAA" w:themeColor="background2" w:themeShade="BF"/>
        </w:rPr>
      </w:pPr>
      <w:r w:rsidRPr="004D4EAF">
        <w:rPr>
          <w:rFonts w:cstheme="minorHAnsi"/>
          <w:i/>
          <w:iCs/>
          <w:color w:val="595959" w:themeColor="text1" w:themeTint="A6"/>
        </w:rPr>
        <w:t>Psykososiale belastningsfaktorer</w:t>
      </w:r>
      <w:r w:rsidR="007D313D" w:rsidRPr="004D4EAF">
        <w:rPr>
          <w:rFonts w:cstheme="minorHAnsi"/>
          <w:i/>
          <w:iCs/>
          <w:color w:val="595959" w:themeColor="text1" w:themeTint="A6"/>
        </w:rPr>
        <w:t>].</w:t>
      </w:r>
    </w:p>
    <w:p w14:paraId="62ADB369" w14:textId="77777777" w:rsidR="007D313D" w:rsidRDefault="007D313D" w:rsidP="007D313D">
      <w:pPr>
        <w:rPr>
          <w:rFonts w:cstheme="minorHAnsi"/>
          <w:i/>
          <w:iCs/>
          <w:color w:val="AEAAAA" w:themeColor="background2" w:themeShade="BF"/>
        </w:rPr>
      </w:pPr>
    </w:p>
    <w:p w14:paraId="3CC8AB38" w14:textId="165E3C50" w:rsidR="007D313D" w:rsidRPr="00056035" w:rsidRDefault="007D313D" w:rsidP="007D313D">
      <w:pPr>
        <w:pStyle w:val="Overskrift2"/>
        <w:shd w:val="clear" w:color="auto" w:fill="E1D169"/>
        <w:rPr>
          <w:rFonts w:asciiTheme="minorHAnsi" w:hAnsiTheme="minorHAnsi" w:cstheme="minorHAnsi"/>
          <w:b/>
          <w:bCs/>
          <w:color w:val="000000"/>
        </w:rPr>
      </w:pPr>
      <w:bookmarkStart w:id="13" w:name="_Toc156554269"/>
      <w:r>
        <w:rPr>
          <w:rFonts w:asciiTheme="minorHAnsi" w:hAnsiTheme="minorHAnsi" w:cstheme="minorHAnsi"/>
          <w:b/>
          <w:bCs/>
          <w:color w:val="000000"/>
        </w:rPr>
        <w:t xml:space="preserve">Vedlegg </w:t>
      </w:r>
      <w:r w:rsidR="005718AF">
        <w:rPr>
          <w:rFonts w:asciiTheme="minorHAnsi" w:hAnsiTheme="minorHAnsi" w:cstheme="minorHAnsi"/>
          <w:b/>
          <w:bCs/>
          <w:color w:val="000000"/>
        </w:rPr>
        <w:t>5</w:t>
      </w:r>
      <w:r>
        <w:rPr>
          <w:rFonts w:asciiTheme="minorHAnsi" w:hAnsiTheme="minorHAnsi" w:cstheme="minorHAnsi"/>
          <w:b/>
          <w:bCs/>
          <w:color w:val="000000"/>
        </w:rPr>
        <w:t>: Kartleggingsverktøy</w:t>
      </w:r>
      <w:bookmarkEnd w:id="13"/>
    </w:p>
    <w:p w14:paraId="52171981" w14:textId="6D40B8B8" w:rsidR="003625A9" w:rsidRPr="00895DC4" w:rsidRDefault="003625A9" w:rsidP="003625A9">
      <w:pPr>
        <w:rPr>
          <w:rFonts w:cstheme="minorHAnsi"/>
          <w:color w:val="000000"/>
        </w:rPr>
      </w:pPr>
      <w:r w:rsidRPr="00895DC4">
        <w:rPr>
          <w:rFonts w:cstheme="minorHAnsi"/>
          <w:color w:val="000000"/>
        </w:rPr>
        <w:t xml:space="preserve">I dette vedlegget </w:t>
      </w:r>
      <w:r w:rsidR="000715E1">
        <w:rPr>
          <w:rFonts w:cstheme="minorHAnsi"/>
          <w:color w:val="000000"/>
        </w:rPr>
        <w:t>oppsummeres</w:t>
      </w:r>
      <w:r w:rsidRPr="00895DC4">
        <w:rPr>
          <w:rFonts w:cstheme="minorHAnsi"/>
          <w:color w:val="000000"/>
        </w:rPr>
        <w:t xml:space="preserve"> </w:t>
      </w:r>
      <w:r w:rsidR="00B17779">
        <w:rPr>
          <w:rFonts w:cstheme="minorHAnsi"/>
          <w:color w:val="000000"/>
        </w:rPr>
        <w:t>kartleggingsverktøy som er benyttet</w:t>
      </w:r>
      <w:r w:rsidRPr="00895DC4">
        <w:rPr>
          <w:rFonts w:cstheme="minorHAnsi"/>
          <w:color w:val="000000"/>
        </w:rPr>
        <w:t xml:space="preserve"> under kartleggingen</w:t>
      </w:r>
      <w:r w:rsidR="00B17779">
        <w:rPr>
          <w:rFonts w:cstheme="minorHAnsi"/>
          <w:color w:val="000000"/>
        </w:rPr>
        <w:t xml:space="preserve">. </w:t>
      </w:r>
    </w:p>
    <w:p w14:paraId="5B3A55FC" w14:textId="43B4E507" w:rsidR="003625A9" w:rsidRPr="00FB4962" w:rsidRDefault="003625A9" w:rsidP="003625A9">
      <w:pPr>
        <w:rPr>
          <w:rFonts w:cstheme="minorHAnsi"/>
          <w:i/>
          <w:iCs/>
          <w:color w:val="AEAAAA" w:themeColor="background2" w:themeShade="BF"/>
        </w:rPr>
      </w:pPr>
      <w:r w:rsidRPr="004D4EAF">
        <w:rPr>
          <w:rFonts w:cstheme="minorHAnsi"/>
          <w:i/>
          <w:iCs/>
          <w:color w:val="595959" w:themeColor="text1" w:themeTint="A6"/>
        </w:rPr>
        <w:t xml:space="preserve">[Her </w:t>
      </w:r>
      <w:r w:rsidR="000715E1">
        <w:rPr>
          <w:rFonts w:cstheme="minorHAnsi"/>
          <w:i/>
          <w:iCs/>
          <w:color w:val="595959" w:themeColor="text1" w:themeTint="A6"/>
        </w:rPr>
        <w:t>kartleggingsverktøy som er benyttet under kartleggingen</w:t>
      </w:r>
      <w:r w:rsidRPr="004D4EAF">
        <w:rPr>
          <w:rFonts w:cstheme="minorHAnsi"/>
          <w:i/>
          <w:iCs/>
          <w:color w:val="595959" w:themeColor="text1" w:themeTint="A6"/>
        </w:rPr>
        <w:t>. Teksten kan refereres til som saksunderlag i kapittel 1-3</w:t>
      </w:r>
      <w:r w:rsidR="000715E1">
        <w:rPr>
          <w:rFonts w:cstheme="minorHAnsi"/>
          <w:i/>
          <w:iCs/>
          <w:color w:val="595959" w:themeColor="text1" w:themeTint="A6"/>
        </w:rPr>
        <w:t>].</w:t>
      </w:r>
    </w:p>
    <w:p w14:paraId="795D68A5" w14:textId="77777777" w:rsidR="007D313D" w:rsidRPr="00255F8D" w:rsidRDefault="007D313D" w:rsidP="007D313D">
      <w:pPr>
        <w:rPr>
          <w:rFonts w:cstheme="minorHAnsi"/>
          <w:i/>
          <w:iCs/>
          <w:color w:val="AEAAAA" w:themeColor="background2" w:themeShade="BF"/>
        </w:rPr>
      </w:pPr>
    </w:p>
    <w:p w14:paraId="007AD890" w14:textId="77777777" w:rsidR="00647E7D" w:rsidRPr="007D313D" w:rsidRDefault="00647E7D" w:rsidP="007D313D"/>
    <w:sectPr w:rsidR="00647E7D" w:rsidRPr="007D313D" w:rsidSect="00CE5A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6C35" w14:textId="77777777" w:rsidR="00CE5A5A" w:rsidRDefault="00CE5A5A" w:rsidP="00186975">
      <w:pPr>
        <w:spacing w:after="0" w:line="240" w:lineRule="auto"/>
      </w:pPr>
      <w:r>
        <w:separator/>
      </w:r>
    </w:p>
  </w:endnote>
  <w:endnote w:type="continuationSeparator" w:id="0">
    <w:p w14:paraId="11ED5AF4" w14:textId="77777777" w:rsidR="00CE5A5A" w:rsidRDefault="00CE5A5A" w:rsidP="00186975">
      <w:pPr>
        <w:spacing w:after="0" w:line="240" w:lineRule="auto"/>
      </w:pPr>
      <w:r>
        <w:continuationSeparator/>
      </w:r>
    </w:p>
  </w:endnote>
  <w:endnote w:type="continuationNotice" w:id="1">
    <w:p w14:paraId="445AA65A" w14:textId="77777777" w:rsidR="00CE5A5A" w:rsidRDefault="00CE5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7631"/>
      <w:docPartObj>
        <w:docPartGallery w:val="Page Numbers (Bottom of Page)"/>
        <w:docPartUnique/>
      </w:docPartObj>
    </w:sdtPr>
    <w:sdtEndPr/>
    <w:sdtContent>
      <w:p w14:paraId="7E504578" w14:textId="1E06C86B" w:rsidR="00186975" w:rsidRDefault="00186975">
        <w:pPr>
          <w:pStyle w:val="Bunntekst"/>
          <w:jc w:val="right"/>
        </w:pPr>
        <w:r>
          <w:fldChar w:fldCharType="begin"/>
        </w:r>
        <w:r>
          <w:instrText>PAGE   \* MERGEFORMAT</w:instrText>
        </w:r>
        <w:r>
          <w:fldChar w:fldCharType="separate"/>
        </w:r>
        <w:r>
          <w:t>2</w:t>
        </w:r>
        <w:r>
          <w:fldChar w:fldCharType="end"/>
        </w:r>
      </w:p>
    </w:sdtContent>
  </w:sdt>
  <w:p w14:paraId="0D542F42" w14:textId="77777777" w:rsidR="00186975" w:rsidRDefault="001869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15D4" w14:textId="77777777" w:rsidR="00CE5A5A" w:rsidRDefault="00CE5A5A" w:rsidP="00186975">
      <w:pPr>
        <w:spacing w:after="0" w:line="240" w:lineRule="auto"/>
      </w:pPr>
      <w:r>
        <w:separator/>
      </w:r>
    </w:p>
  </w:footnote>
  <w:footnote w:type="continuationSeparator" w:id="0">
    <w:p w14:paraId="5A1C0C17" w14:textId="77777777" w:rsidR="00CE5A5A" w:rsidRDefault="00CE5A5A" w:rsidP="00186975">
      <w:pPr>
        <w:spacing w:after="0" w:line="240" w:lineRule="auto"/>
      </w:pPr>
      <w:r>
        <w:continuationSeparator/>
      </w:r>
    </w:p>
  </w:footnote>
  <w:footnote w:type="continuationNotice" w:id="1">
    <w:p w14:paraId="44D5D014" w14:textId="77777777" w:rsidR="00CE5A5A" w:rsidRDefault="00CE5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B6"/>
    <w:multiLevelType w:val="hybridMultilevel"/>
    <w:tmpl w:val="7B249E30"/>
    <w:lvl w:ilvl="0" w:tplc="04140019">
      <w:start w:val="1"/>
      <w:numFmt w:val="lowerLetter"/>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B340752"/>
    <w:multiLevelType w:val="hybridMultilevel"/>
    <w:tmpl w:val="EE945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CD3338"/>
    <w:multiLevelType w:val="hybridMultilevel"/>
    <w:tmpl w:val="3EDA83EA"/>
    <w:lvl w:ilvl="0" w:tplc="04140019">
      <w:start w:val="1"/>
      <w:numFmt w:val="lowerLetter"/>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5E925587"/>
    <w:multiLevelType w:val="hybridMultilevel"/>
    <w:tmpl w:val="DAA6C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B67498"/>
    <w:multiLevelType w:val="hybridMultilevel"/>
    <w:tmpl w:val="670A4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C229E6"/>
    <w:multiLevelType w:val="hybridMultilevel"/>
    <w:tmpl w:val="366C4B42"/>
    <w:lvl w:ilvl="0" w:tplc="62248F06">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171487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753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120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414591">
    <w:abstractNumId w:val="1"/>
  </w:num>
  <w:num w:numId="5" w16cid:durableId="1529298491">
    <w:abstractNumId w:val="0"/>
  </w:num>
  <w:num w:numId="6" w16cid:durableId="2047220519">
    <w:abstractNumId w:val="4"/>
  </w:num>
  <w:num w:numId="7" w16cid:durableId="1364400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7D"/>
    <w:rsid w:val="00024B25"/>
    <w:rsid w:val="000250AC"/>
    <w:rsid w:val="0003558D"/>
    <w:rsid w:val="00035AD9"/>
    <w:rsid w:val="00041DBA"/>
    <w:rsid w:val="00055D32"/>
    <w:rsid w:val="000715E1"/>
    <w:rsid w:val="00080017"/>
    <w:rsid w:val="000A21E4"/>
    <w:rsid w:val="000D46FC"/>
    <w:rsid w:val="000E2725"/>
    <w:rsid w:val="001448B1"/>
    <w:rsid w:val="00186975"/>
    <w:rsid w:val="001B0B5C"/>
    <w:rsid w:val="001C4B24"/>
    <w:rsid w:val="001C7AC2"/>
    <w:rsid w:val="001E37AE"/>
    <w:rsid w:val="001F7521"/>
    <w:rsid w:val="0021184B"/>
    <w:rsid w:val="00221C20"/>
    <w:rsid w:val="00223212"/>
    <w:rsid w:val="002526F5"/>
    <w:rsid w:val="00260752"/>
    <w:rsid w:val="00272ED5"/>
    <w:rsid w:val="00277E5A"/>
    <w:rsid w:val="002973F5"/>
    <w:rsid w:val="002C5C5E"/>
    <w:rsid w:val="002E5368"/>
    <w:rsid w:val="002F470F"/>
    <w:rsid w:val="003106D3"/>
    <w:rsid w:val="003477A2"/>
    <w:rsid w:val="00356D14"/>
    <w:rsid w:val="00357C27"/>
    <w:rsid w:val="00361190"/>
    <w:rsid w:val="003625A9"/>
    <w:rsid w:val="00374CFD"/>
    <w:rsid w:val="003B0CF7"/>
    <w:rsid w:val="003B6A99"/>
    <w:rsid w:val="003B79CB"/>
    <w:rsid w:val="003D01BB"/>
    <w:rsid w:val="003D63B6"/>
    <w:rsid w:val="00415C82"/>
    <w:rsid w:val="004268A2"/>
    <w:rsid w:val="0045451B"/>
    <w:rsid w:val="00456714"/>
    <w:rsid w:val="004716E4"/>
    <w:rsid w:val="00492E72"/>
    <w:rsid w:val="004B674F"/>
    <w:rsid w:val="004D298A"/>
    <w:rsid w:val="004D4EAF"/>
    <w:rsid w:val="00500660"/>
    <w:rsid w:val="005115AD"/>
    <w:rsid w:val="005137BB"/>
    <w:rsid w:val="00513946"/>
    <w:rsid w:val="00515C5E"/>
    <w:rsid w:val="00516539"/>
    <w:rsid w:val="005421CE"/>
    <w:rsid w:val="00562B53"/>
    <w:rsid w:val="005712B3"/>
    <w:rsid w:val="005718AF"/>
    <w:rsid w:val="005A3322"/>
    <w:rsid w:val="005A6B6D"/>
    <w:rsid w:val="005D6FA9"/>
    <w:rsid w:val="005F23E6"/>
    <w:rsid w:val="00605774"/>
    <w:rsid w:val="00617FD2"/>
    <w:rsid w:val="00634989"/>
    <w:rsid w:val="00635EE0"/>
    <w:rsid w:val="00647E7D"/>
    <w:rsid w:val="00655854"/>
    <w:rsid w:val="00662CC0"/>
    <w:rsid w:val="00671187"/>
    <w:rsid w:val="0068748E"/>
    <w:rsid w:val="0069063D"/>
    <w:rsid w:val="00690AE8"/>
    <w:rsid w:val="006A0216"/>
    <w:rsid w:val="006B54F9"/>
    <w:rsid w:val="006E1178"/>
    <w:rsid w:val="006F2562"/>
    <w:rsid w:val="00701E84"/>
    <w:rsid w:val="007232AD"/>
    <w:rsid w:val="00730027"/>
    <w:rsid w:val="00741D1C"/>
    <w:rsid w:val="00761CA0"/>
    <w:rsid w:val="00780E38"/>
    <w:rsid w:val="007A2EAE"/>
    <w:rsid w:val="007B4B7A"/>
    <w:rsid w:val="007B7712"/>
    <w:rsid w:val="007D313D"/>
    <w:rsid w:val="00803ADF"/>
    <w:rsid w:val="00804EEE"/>
    <w:rsid w:val="00814AC9"/>
    <w:rsid w:val="00816FC4"/>
    <w:rsid w:val="00821439"/>
    <w:rsid w:val="0087183B"/>
    <w:rsid w:val="00876A95"/>
    <w:rsid w:val="00880DEF"/>
    <w:rsid w:val="0088277D"/>
    <w:rsid w:val="008A0CA5"/>
    <w:rsid w:val="008F4791"/>
    <w:rsid w:val="008F55C3"/>
    <w:rsid w:val="009065FE"/>
    <w:rsid w:val="00916F04"/>
    <w:rsid w:val="009265B3"/>
    <w:rsid w:val="00930EE6"/>
    <w:rsid w:val="00933875"/>
    <w:rsid w:val="00950138"/>
    <w:rsid w:val="009856D9"/>
    <w:rsid w:val="00985771"/>
    <w:rsid w:val="009E2E4F"/>
    <w:rsid w:val="009E659A"/>
    <w:rsid w:val="009E7673"/>
    <w:rsid w:val="009F0334"/>
    <w:rsid w:val="009F1449"/>
    <w:rsid w:val="00A03A21"/>
    <w:rsid w:val="00A12E6B"/>
    <w:rsid w:val="00A21279"/>
    <w:rsid w:val="00A500A9"/>
    <w:rsid w:val="00A54DF9"/>
    <w:rsid w:val="00A828A6"/>
    <w:rsid w:val="00A92758"/>
    <w:rsid w:val="00AA08CF"/>
    <w:rsid w:val="00AD6A8B"/>
    <w:rsid w:val="00AF68BC"/>
    <w:rsid w:val="00B17779"/>
    <w:rsid w:val="00B2073A"/>
    <w:rsid w:val="00B25EB2"/>
    <w:rsid w:val="00B436AF"/>
    <w:rsid w:val="00B62DC2"/>
    <w:rsid w:val="00B84864"/>
    <w:rsid w:val="00BE2558"/>
    <w:rsid w:val="00BE3C56"/>
    <w:rsid w:val="00BF489B"/>
    <w:rsid w:val="00C03B09"/>
    <w:rsid w:val="00C058DB"/>
    <w:rsid w:val="00C63741"/>
    <w:rsid w:val="00C803DB"/>
    <w:rsid w:val="00CB7B9F"/>
    <w:rsid w:val="00CD2171"/>
    <w:rsid w:val="00CE5A5A"/>
    <w:rsid w:val="00CF25F8"/>
    <w:rsid w:val="00D11AED"/>
    <w:rsid w:val="00D26407"/>
    <w:rsid w:val="00D352BF"/>
    <w:rsid w:val="00D56637"/>
    <w:rsid w:val="00D77771"/>
    <w:rsid w:val="00D86918"/>
    <w:rsid w:val="00D9185C"/>
    <w:rsid w:val="00DB3886"/>
    <w:rsid w:val="00DC1EDC"/>
    <w:rsid w:val="00DC298B"/>
    <w:rsid w:val="00DF0145"/>
    <w:rsid w:val="00DF4840"/>
    <w:rsid w:val="00E11B31"/>
    <w:rsid w:val="00E22CE8"/>
    <w:rsid w:val="00E27CF3"/>
    <w:rsid w:val="00E4300E"/>
    <w:rsid w:val="00E667DF"/>
    <w:rsid w:val="00E7047E"/>
    <w:rsid w:val="00E76802"/>
    <w:rsid w:val="00E933FA"/>
    <w:rsid w:val="00EA6FD8"/>
    <w:rsid w:val="00EC12CA"/>
    <w:rsid w:val="00EF029F"/>
    <w:rsid w:val="00F12B0A"/>
    <w:rsid w:val="00F165FF"/>
    <w:rsid w:val="00F7352C"/>
    <w:rsid w:val="00FA4B37"/>
    <w:rsid w:val="00FA655E"/>
    <w:rsid w:val="00FB167B"/>
    <w:rsid w:val="00FB3434"/>
    <w:rsid w:val="369A13FD"/>
    <w:rsid w:val="36C675EA"/>
    <w:rsid w:val="3862464B"/>
    <w:rsid w:val="39FE16AC"/>
    <w:rsid w:val="404FD33A"/>
    <w:rsid w:val="5C4E646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5CA1"/>
  <w15:chartTrackingRefBased/>
  <w15:docId w15:val="{987CFA46-3ACE-4EC1-AB9B-3496089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7D"/>
    <w:pPr>
      <w:spacing w:line="256" w:lineRule="auto"/>
    </w:pPr>
    <w:rPr>
      <w:kern w:val="0"/>
      <w14:ligatures w14:val="none"/>
    </w:rPr>
  </w:style>
  <w:style w:type="paragraph" w:styleId="Overskrift1">
    <w:name w:val="heading 1"/>
    <w:basedOn w:val="Normal"/>
    <w:next w:val="Normal"/>
    <w:link w:val="Overskrift1Tegn"/>
    <w:uiPriority w:val="9"/>
    <w:qFormat/>
    <w:rsid w:val="00647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47E7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7E7D"/>
    <w:pPr>
      <w:ind w:left="720"/>
      <w:contextualSpacing/>
    </w:pPr>
  </w:style>
  <w:style w:type="character" w:customStyle="1" w:styleId="Overskrift1Tegn">
    <w:name w:val="Overskrift 1 Tegn"/>
    <w:basedOn w:val="Standardskriftforavsnitt"/>
    <w:link w:val="Overskrift1"/>
    <w:uiPriority w:val="9"/>
    <w:rsid w:val="00647E7D"/>
    <w:rPr>
      <w:rFonts w:asciiTheme="majorHAnsi" w:eastAsiaTheme="majorEastAsia" w:hAnsiTheme="majorHAnsi" w:cstheme="majorBidi"/>
      <w:color w:val="2F5496" w:themeColor="accent1" w:themeShade="BF"/>
      <w:kern w:val="0"/>
      <w:sz w:val="32"/>
      <w:szCs w:val="32"/>
      <w14:ligatures w14:val="none"/>
    </w:rPr>
  </w:style>
  <w:style w:type="paragraph" w:styleId="Overskriftforinnholdsfortegnelse">
    <w:name w:val="TOC Heading"/>
    <w:basedOn w:val="Overskrift1"/>
    <w:next w:val="Normal"/>
    <w:uiPriority w:val="39"/>
    <w:unhideWhenUsed/>
    <w:qFormat/>
    <w:rsid w:val="00647E7D"/>
    <w:pPr>
      <w:spacing w:line="259" w:lineRule="auto"/>
      <w:outlineLvl w:val="9"/>
    </w:pPr>
    <w:rPr>
      <w:lang w:val="en-US"/>
    </w:rPr>
  </w:style>
  <w:style w:type="paragraph" w:styleId="INNH1">
    <w:name w:val="toc 1"/>
    <w:basedOn w:val="Normal"/>
    <w:next w:val="Normal"/>
    <w:autoRedefine/>
    <w:uiPriority w:val="39"/>
    <w:unhideWhenUsed/>
    <w:rsid w:val="00647E7D"/>
    <w:pPr>
      <w:tabs>
        <w:tab w:val="right" w:leader="dot" w:pos="9062"/>
      </w:tabs>
      <w:spacing w:after="100" w:line="259" w:lineRule="auto"/>
    </w:pPr>
  </w:style>
  <w:style w:type="paragraph" w:styleId="INNH2">
    <w:name w:val="toc 2"/>
    <w:basedOn w:val="Normal"/>
    <w:next w:val="Normal"/>
    <w:autoRedefine/>
    <w:uiPriority w:val="39"/>
    <w:unhideWhenUsed/>
    <w:rsid w:val="00647E7D"/>
    <w:pPr>
      <w:tabs>
        <w:tab w:val="right" w:leader="dot" w:pos="9062"/>
      </w:tabs>
      <w:spacing w:after="100" w:line="259" w:lineRule="auto"/>
      <w:ind w:left="220"/>
    </w:pPr>
  </w:style>
  <w:style w:type="paragraph" w:styleId="INNH3">
    <w:name w:val="toc 3"/>
    <w:basedOn w:val="Normal"/>
    <w:next w:val="Normal"/>
    <w:autoRedefine/>
    <w:uiPriority w:val="39"/>
    <w:unhideWhenUsed/>
    <w:rsid w:val="00647E7D"/>
    <w:pPr>
      <w:spacing w:after="100" w:line="259" w:lineRule="auto"/>
      <w:ind w:left="440"/>
    </w:pPr>
  </w:style>
  <w:style w:type="character" w:styleId="Hyperkobling">
    <w:name w:val="Hyperlink"/>
    <w:basedOn w:val="Standardskriftforavsnitt"/>
    <w:uiPriority w:val="99"/>
    <w:unhideWhenUsed/>
    <w:rsid w:val="00647E7D"/>
    <w:rPr>
      <w:color w:val="0563C1" w:themeColor="hyperlink"/>
      <w:u w:val="single"/>
    </w:rPr>
  </w:style>
  <w:style w:type="character" w:customStyle="1" w:styleId="Overskrift2Tegn">
    <w:name w:val="Overskrift 2 Tegn"/>
    <w:basedOn w:val="Standardskriftforavsnitt"/>
    <w:link w:val="Overskrift2"/>
    <w:uiPriority w:val="9"/>
    <w:rsid w:val="00647E7D"/>
    <w:rPr>
      <w:rFonts w:asciiTheme="majorHAnsi" w:eastAsiaTheme="majorEastAsia" w:hAnsiTheme="majorHAnsi" w:cstheme="majorBidi"/>
      <w:color w:val="2F5496" w:themeColor="accent1" w:themeShade="BF"/>
      <w:kern w:val="0"/>
      <w:sz w:val="26"/>
      <w:szCs w:val="26"/>
      <w14:ligatures w14:val="none"/>
    </w:rPr>
  </w:style>
  <w:style w:type="character" w:styleId="Svakutheving">
    <w:name w:val="Subtle Emphasis"/>
    <w:basedOn w:val="Standardskriftforavsnitt"/>
    <w:uiPriority w:val="19"/>
    <w:qFormat/>
    <w:rsid w:val="00647E7D"/>
    <w:rPr>
      <w:i/>
      <w:iCs/>
      <w:color w:val="404040" w:themeColor="text1" w:themeTint="BF"/>
    </w:rPr>
  </w:style>
  <w:style w:type="character" w:styleId="Merknadsreferanse">
    <w:name w:val="annotation reference"/>
    <w:basedOn w:val="Standardskriftforavsnitt"/>
    <w:uiPriority w:val="99"/>
    <w:semiHidden/>
    <w:unhideWhenUsed/>
    <w:rsid w:val="006E1178"/>
    <w:rPr>
      <w:sz w:val="16"/>
      <w:szCs w:val="16"/>
    </w:rPr>
  </w:style>
  <w:style w:type="paragraph" w:styleId="Merknadstekst">
    <w:name w:val="annotation text"/>
    <w:basedOn w:val="Normal"/>
    <w:link w:val="MerknadstekstTegn"/>
    <w:uiPriority w:val="99"/>
    <w:semiHidden/>
    <w:unhideWhenUsed/>
    <w:rsid w:val="006E117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1178"/>
    <w:rPr>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6E1178"/>
    <w:rPr>
      <w:b/>
      <w:bCs/>
    </w:rPr>
  </w:style>
  <w:style w:type="character" w:customStyle="1" w:styleId="KommentaremneTegn">
    <w:name w:val="Kommentaremne Tegn"/>
    <w:basedOn w:val="MerknadstekstTegn"/>
    <w:link w:val="Kommentaremne"/>
    <w:uiPriority w:val="99"/>
    <w:semiHidden/>
    <w:rsid w:val="006E1178"/>
    <w:rPr>
      <w:b/>
      <w:bCs/>
      <w:kern w:val="0"/>
      <w:sz w:val="20"/>
      <w:szCs w:val="20"/>
      <w14:ligatures w14:val="none"/>
    </w:rPr>
  </w:style>
  <w:style w:type="paragraph" w:styleId="Topptekst">
    <w:name w:val="header"/>
    <w:basedOn w:val="Normal"/>
    <w:link w:val="TopptekstTegn"/>
    <w:uiPriority w:val="99"/>
    <w:unhideWhenUsed/>
    <w:rsid w:val="001869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6975"/>
    <w:rPr>
      <w:kern w:val="0"/>
      <w14:ligatures w14:val="none"/>
    </w:rPr>
  </w:style>
  <w:style w:type="paragraph" w:styleId="Bunntekst">
    <w:name w:val="footer"/>
    <w:basedOn w:val="Normal"/>
    <w:link w:val="BunntekstTegn"/>
    <w:uiPriority w:val="99"/>
    <w:unhideWhenUsed/>
    <w:rsid w:val="001869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69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AD21AD9169714C924A77289F3AD62A" ma:contentTypeVersion="7" ma:contentTypeDescription="Opprett et nytt dokument." ma:contentTypeScope="" ma:versionID="1cba4e10776afbfca63df48b7ea3b779">
  <xsd:schema xmlns:xsd="http://www.w3.org/2001/XMLSchema" xmlns:xs="http://www.w3.org/2001/XMLSchema" xmlns:p="http://schemas.microsoft.com/office/2006/metadata/properties" xmlns:ns2="ff8e8ee0-323f-4c2e-8395-5b895f492ee9" xmlns:ns3="55ed5acb-5f0f-4f38-b654-4436790dcc52" targetNamespace="http://schemas.microsoft.com/office/2006/metadata/properties" ma:root="true" ma:fieldsID="96bd9010c514cf38ab46deebfc8e70da" ns2:_="" ns3:_="">
    <xsd:import namespace="ff8e8ee0-323f-4c2e-8395-5b895f492ee9"/>
    <xsd:import namespace="55ed5acb-5f0f-4f38-b654-4436790dc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e8ee0-323f-4c2e-8395-5b895f492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d5acb-5f0f-4f38-b654-4436790dcc5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5C689-CB52-46BC-B2E3-DFB31D7D5ACE}">
  <ds:schemaRefs>
    <ds:schemaRef ds:uri="http://schemas.microsoft.com/office/2006/metadata/properties"/>
    <ds:schemaRef ds:uri="55ed5acb-5f0f-4f38-b654-4436790dcc52"/>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ff8e8ee0-323f-4c2e-8395-5b895f492ee9"/>
    <ds:schemaRef ds:uri="http://purl.org/dc/terms/"/>
  </ds:schemaRefs>
</ds:datastoreItem>
</file>

<file path=customXml/itemProps2.xml><?xml version="1.0" encoding="utf-8"?>
<ds:datastoreItem xmlns:ds="http://schemas.openxmlformats.org/officeDocument/2006/customXml" ds:itemID="{188593F0-E816-402C-B9DE-38E93B3BE830}">
  <ds:schemaRefs>
    <ds:schemaRef ds:uri="http://schemas.microsoft.com/sharepoint/v3/contenttype/forms"/>
  </ds:schemaRefs>
</ds:datastoreItem>
</file>

<file path=customXml/itemProps3.xml><?xml version="1.0" encoding="utf-8"?>
<ds:datastoreItem xmlns:ds="http://schemas.openxmlformats.org/officeDocument/2006/customXml" ds:itemID="{6BC98284-332E-43BC-87D3-456FBF14B57E}"/>
</file>

<file path=docProps/app.xml><?xml version="1.0" encoding="utf-8"?>
<Properties xmlns="http://schemas.openxmlformats.org/officeDocument/2006/extended-properties" xmlns:vt="http://schemas.openxmlformats.org/officeDocument/2006/docPropsVTypes">
  <Template>Normal.dotm</Template>
  <TotalTime>26</TotalTime>
  <Pages>8</Pages>
  <Words>1663</Words>
  <Characters>8815</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10458</CharactersWithSpaces>
  <SharedDoc>false</SharedDoc>
  <HLinks>
    <vt:vector size="84" baseType="variant">
      <vt:variant>
        <vt:i4>1507377</vt:i4>
      </vt:variant>
      <vt:variant>
        <vt:i4>80</vt:i4>
      </vt:variant>
      <vt:variant>
        <vt:i4>0</vt:i4>
      </vt:variant>
      <vt:variant>
        <vt:i4>5</vt:i4>
      </vt:variant>
      <vt:variant>
        <vt:lpwstr/>
      </vt:variant>
      <vt:variant>
        <vt:lpwstr>_Toc145935686</vt:lpwstr>
      </vt:variant>
      <vt:variant>
        <vt:i4>1507377</vt:i4>
      </vt:variant>
      <vt:variant>
        <vt:i4>74</vt:i4>
      </vt:variant>
      <vt:variant>
        <vt:i4>0</vt:i4>
      </vt:variant>
      <vt:variant>
        <vt:i4>5</vt:i4>
      </vt:variant>
      <vt:variant>
        <vt:lpwstr/>
      </vt:variant>
      <vt:variant>
        <vt:lpwstr>_Toc145935685</vt:lpwstr>
      </vt:variant>
      <vt:variant>
        <vt:i4>1507377</vt:i4>
      </vt:variant>
      <vt:variant>
        <vt:i4>68</vt:i4>
      </vt:variant>
      <vt:variant>
        <vt:i4>0</vt:i4>
      </vt:variant>
      <vt:variant>
        <vt:i4>5</vt:i4>
      </vt:variant>
      <vt:variant>
        <vt:lpwstr/>
      </vt:variant>
      <vt:variant>
        <vt:lpwstr>_Toc145935684</vt:lpwstr>
      </vt:variant>
      <vt:variant>
        <vt:i4>1507377</vt:i4>
      </vt:variant>
      <vt:variant>
        <vt:i4>62</vt:i4>
      </vt:variant>
      <vt:variant>
        <vt:i4>0</vt:i4>
      </vt:variant>
      <vt:variant>
        <vt:i4>5</vt:i4>
      </vt:variant>
      <vt:variant>
        <vt:lpwstr/>
      </vt:variant>
      <vt:variant>
        <vt:lpwstr>_Toc145935683</vt:lpwstr>
      </vt:variant>
      <vt:variant>
        <vt:i4>1507377</vt:i4>
      </vt:variant>
      <vt:variant>
        <vt:i4>56</vt:i4>
      </vt:variant>
      <vt:variant>
        <vt:i4>0</vt:i4>
      </vt:variant>
      <vt:variant>
        <vt:i4>5</vt:i4>
      </vt:variant>
      <vt:variant>
        <vt:lpwstr/>
      </vt:variant>
      <vt:variant>
        <vt:lpwstr>_Toc145935682</vt:lpwstr>
      </vt:variant>
      <vt:variant>
        <vt:i4>1507377</vt:i4>
      </vt:variant>
      <vt:variant>
        <vt:i4>50</vt:i4>
      </vt:variant>
      <vt:variant>
        <vt:i4>0</vt:i4>
      </vt:variant>
      <vt:variant>
        <vt:i4>5</vt:i4>
      </vt:variant>
      <vt:variant>
        <vt:lpwstr/>
      </vt:variant>
      <vt:variant>
        <vt:lpwstr>_Toc145935681</vt:lpwstr>
      </vt:variant>
      <vt:variant>
        <vt:i4>1507377</vt:i4>
      </vt:variant>
      <vt:variant>
        <vt:i4>44</vt:i4>
      </vt:variant>
      <vt:variant>
        <vt:i4>0</vt:i4>
      </vt:variant>
      <vt:variant>
        <vt:i4>5</vt:i4>
      </vt:variant>
      <vt:variant>
        <vt:lpwstr/>
      </vt:variant>
      <vt:variant>
        <vt:lpwstr>_Toc145935680</vt:lpwstr>
      </vt:variant>
      <vt:variant>
        <vt:i4>1572913</vt:i4>
      </vt:variant>
      <vt:variant>
        <vt:i4>38</vt:i4>
      </vt:variant>
      <vt:variant>
        <vt:i4>0</vt:i4>
      </vt:variant>
      <vt:variant>
        <vt:i4>5</vt:i4>
      </vt:variant>
      <vt:variant>
        <vt:lpwstr/>
      </vt:variant>
      <vt:variant>
        <vt:lpwstr>_Toc145935679</vt:lpwstr>
      </vt:variant>
      <vt:variant>
        <vt:i4>1572913</vt:i4>
      </vt:variant>
      <vt:variant>
        <vt:i4>32</vt:i4>
      </vt:variant>
      <vt:variant>
        <vt:i4>0</vt:i4>
      </vt:variant>
      <vt:variant>
        <vt:i4>5</vt:i4>
      </vt:variant>
      <vt:variant>
        <vt:lpwstr/>
      </vt:variant>
      <vt:variant>
        <vt:lpwstr>_Toc145935678</vt:lpwstr>
      </vt:variant>
      <vt:variant>
        <vt:i4>1572913</vt:i4>
      </vt:variant>
      <vt:variant>
        <vt:i4>26</vt:i4>
      </vt:variant>
      <vt:variant>
        <vt:i4>0</vt:i4>
      </vt:variant>
      <vt:variant>
        <vt:i4>5</vt:i4>
      </vt:variant>
      <vt:variant>
        <vt:lpwstr/>
      </vt:variant>
      <vt:variant>
        <vt:lpwstr>_Toc145935677</vt:lpwstr>
      </vt:variant>
      <vt:variant>
        <vt:i4>1572913</vt:i4>
      </vt:variant>
      <vt:variant>
        <vt:i4>20</vt:i4>
      </vt:variant>
      <vt:variant>
        <vt:i4>0</vt:i4>
      </vt:variant>
      <vt:variant>
        <vt:i4>5</vt:i4>
      </vt:variant>
      <vt:variant>
        <vt:lpwstr/>
      </vt:variant>
      <vt:variant>
        <vt:lpwstr>_Toc145935676</vt:lpwstr>
      </vt:variant>
      <vt:variant>
        <vt:i4>1572913</vt:i4>
      </vt:variant>
      <vt:variant>
        <vt:i4>14</vt:i4>
      </vt:variant>
      <vt:variant>
        <vt:i4>0</vt:i4>
      </vt:variant>
      <vt:variant>
        <vt:i4>5</vt:i4>
      </vt:variant>
      <vt:variant>
        <vt:lpwstr/>
      </vt:variant>
      <vt:variant>
        <vt:lpwstr>_Toc145935675</vt:lpwstr>
      </vt:variant>
      <vt:variant>
        <vt:i4>1572913</vt:i4>
      </vt:variant>
      <vt:variant>
        <vt:i4>8</vt:i4>
      </vt:variant>
      <vt:variant>
        <vt:i4>0</vt:i4>
      </vt:variant>
      <vt:variant>
        <vt:i4>5</vt:i4>
      </vt:variant>
      <vt:variant>
        <vt:lpwstr/>
      </vt:variant>
      <vt:variant>
        <vt:lpwstr>_Toc145935674</vt:lpwstr>
      </vt:variant>
      <vt:variant>
        <vt:i4>1572913</vt:i4>
      </vt:variant>
      <vt:variant>
        <vt:i4>2</vt:i4>
      </vt:variant>
      <vt:variant>
        <vt:i4>0</vt:i4>
      </vt:variant>
      <vt:variant>
        <vt:i4>5</vt:i4>
      </vt:variant>
      <vt:variant>
        <vt:lpwstr/>
      </vt:variant>
      <vt:variant>
        <vt:lpwstr>_Toc145935673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Wallenius</dc:creator>
  <cp:keywords/>
  <dc:description/>
  <cp:lastModifiedBy>Line Wallenius</cp:lastModifiedBy>
  <cp:revision>11</cp:revision>
  <dcterms:created xsi:type="dcterms:W3CDTF">2024-01-19T09:19:00Z</dcterms:created>
  <dcterms:modified xsi:type="dcterms:W3CDTF">2024-01-19T09:57:00Z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0x010100EAAD21AD9169714C924A77289F3AD62A</vt:lpwstr>
  </property>
  <property fmtid="{D5CDD505-2E9C-101B-9397-08002B2CF9AE}" pid="3" name="MSIP_Label_7a2396b7-5846-48ff-8468-5f49f8ad722a_Enabled">
    <vt:lpwstr>true</vt:lpwstr>
  </property>
  <property fmtid="{D5CDD505-2E9C-101B-9397-08002B2CF9AE}" pid="4" name="MSIP_Label_7a2396b7-5846-48ff-8468-5f49f8ad722a_SetDate">
    <vt:lpwstr>2023-08-22T06:32:49Z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a9154dbf-47e8-4596-a24a-e0922f1cc7ea</vt:lpwstr>
  </property>
  <property fmtid="{D5CDD505-2E9C-101B-9397-08002B2CF9AE}" pid="9" name="MSIP_Label_7a2396b7-5846-48ff-8468-5f49f8ad722a_ContentBits">
    <vt:lpwstr>0</vt:lpwstr>
  </property>
</Properties>
</file>